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D8CB" w14:textId="77777777" w:rsidR="006A0530" w:rsidRDefault="006A0530">
      <w:pPr>
        <w:pStyle w:val="Titre1"/>
        <w:pBdr>
          <w:top w:val="single" w:sz="18" w:space="13" w:color="auto" w:shadow="1"/>
          <w:left w:val="single" w:sz="18" w:space="4" w:color="auto" w:shadow="1"/>
          <w:bottom w:val="single" w:sz="18" w:space="13" w:color="auto" w:shadow="1"/>
          <w:right w:val="single" w:sz="18" w:space="4" w:color="auto" w:shadow="1"/>
        </w:pBdr>
        <w:shd w:val="clear" w:color="auto" w:fill="F3F3F3"/>
        <w:ind w:left="1418" w:right="1326"/>
        <w:jc w:val="center"/>
      </w:pPr>
      <w:r>
        <w:t>Autorisation de voyager</w:t>
      </w:r>
    </w:p>
    <w:p w14:paraId="3F43A216" w14:textId="77777777" w:rsidR="0029282D" w:rsidRDefault="0029282D" w:rsidP="0029282D">
      <w:pPr>
        <w:pStyle w:val="Corpsdetexte"/>
        <w:tabs>
          <w:tab w:val="left" w:pos="5670"/>
        </w:tabs>
        <w:spacing w:before="1040"/>
      </w:pPr>
      <w:r>
        <w:t>Le (la) soussigné(e),</w:t>
      </w:r>
    </w:p>
    <w:p w14:paraId="20AE04A1" w14:textId="77777777" w:rsidR="0029282D" w:rsidRDefault="006A0530" w:rsidP="0029282D">
      <w:pPr>
        <w:pStyle w:val="Corpsdetexte"/>
        <w:tabs>
          <w:tab w:val="left" w:pos="5670"/>
        </w:tabs>
        <w:spacing w:line="240" w:lineRule="auto"/>
      </w:pPr>
      <w:r>
        <w:t xml:space="preserve">autorise par la présente </w:t>
      </w:r>
      <w:r w:rsidR="0029282D">
        <w:t>son fils/sa fille</w:t>
      </w:r>
      <w:r>
        <w:t>,</w:t>
      </w:r>
    </w:p>
    <w:p w14:paraId="4EF457C6" w14:textId="77777777" w:rsidR="0029282D" w:rsidRDefault="0029282D" w:rsidP="0029282D">
      <w:pPr>
        <w:pStyle w:val="Corpsdetexte"/>
        <w:tabs>
          <w:tab w:val="left" w:pos="5670"/>
        </w:tabs>
        <w:spacing w:line="240" w:lineRule="auto"/>
      </w:pPr>
      <w:r>
        <w:t xml:space="preserve">né(e) </w:t>
      </w:r>
      <w:r w:rsidR="006A0530">
        <w:t xml:space="preserve">le </w:t>
      </w:r>
    </w:p>
    <w:p w14:paraId="0ED8251E" w14:textId="77777777" w:rsidR="0029282D" w:rsidRDefault="0029282D" w:rsidP="0029282D">
      <w:pPr>
        <w:pStyle w:val="Corpsdetexte"/>
        <w:tabs>
          <w:tab w:val="left" w:pos="5670"/>
        </w:tabs>
        <w:spacing w:line="240" w:lineRule="auto"/>
      </w:pPr>
      <w:r>
        <w:t>domicilié(e) à</w:t>
      </w:r>
      <w:r>
        <w:tab/>
      </w:r>
      <w:r w:rsidR="006A0530">
        <w:t xml:space="preserve">(Suisse), </w:t>
      </w:r>
    </w:p>
    <w:p w14:paraId="1514AFBE" w14:textId="77777777" w:rsidR="0029282D" w:rsidRDefault="006A0530" w:rsidP="0029282D">
      <w:pPr>
        <w:pStyle w:val="Corpsdetexte"/>
        <w:tabs>
          <w:tab w:val="left" w:pos="5670"/>
        </w:tabs>
        <w:spacing w:line="240" w:lineRule="auto"/>
      </w:pPr>
      <w:r>
        <w:t xml:space="preserve">à voyager </w:t>
      </w:r>
      <w:r w:rsidR="0029282D">
        <w:t xml:space="preserve">seul(e) </w:t>
      </w:r>
      <w:r>
        <w:t xml:space="preserve">durant la période </w:t>
      </w:r>
    </w:p>
    <w:p w14:paraId="55A6B635" w14:textId="77777777" w:rsidR="006A0530" w:rsidRDefault="006A0530" w:rsidP="0029282D">
      <w:pPr>
        <w:pStyle w:val="Corpsdetexte"/>
        <w:tabs>
          <w:tab w:val="left" w:pos="5670"/>
        </w:tabs>
        <w:spacing w:line="240" w:lineRule="auto"/>
      </w:pPr>
      <w:r>
        <w:t>du</w:t>
      </w:r>
      <w:r w:rsidR="0029282D">
        <w:tab/>
        <w:t>au</w:t>
      </w:r>
    </w:p>
    <w:p w14:paraId="77A8F335" w14:textId="77777777" w:rsidR="0029282D" w:rsidRDefault="006A0530" w:rsidP="0029282D">
      <w:pPr>
        <w:pStyle w:val="Titre1"/>
        <w:spacing w:after="0"/>
        <w:rPr>
          <w:rFonts w:cs="Times New Roman"/>
          <w:b w:val="0"/>
          <w:bCs w:val="0"/>
          <w:kern w:val="0"/>
          <w:sz w:val="22"/>
          <w:szCs w:val="20"/>
        </w:rPr>
      </w:pPr>
      <w:r>
        <w:rPr>
          <w:rFonts w:cs="Times New Roman"/>
          <w:b w:val="0"/>
          <w:bCs w:val="0"/>
          <w:kern w:val="0"/>
          <w:sz w:val="22"/>
          <w:szCs w:val="20"/>
        </w:rPr>
        <w:t>Fait à</w:t>
      </w:r>
      <w:r w:rsidR="0029282D">
        <w:rPr>
          <w:rFonts w:cs="Times New Roman"/>
          <w:b w:val="0"/>
          <w:bCs w:val="0"/>
          <w:kern w:val="0"/>
          <w:sz w:val="22"/>
          <w:szCs w:val="20"/>
        </w:rPr>
        <w:t xml:space="preserve"> :</w:t>
      </w:r>
    </w:p>
    <w:p w14:paraId="27871DEF" w14:textId="77777777" w:rsidR="006A0530" w:rsidRDefault="0029282D" w:rsidP="0029282D">
      <w:pPr>
        <w:pStyle w:val="Titre1"/>
        <w:spacing w:after="0"/>
        <w:rPr>
          <w:rFonts w:cs="Times New Roman"/>
          <w:b w:val="0"/>
          <w:bCs w:val="0"/>
          <w:kern w:val="0"/>
          <w:sz w:val="22"/>
          <w:szCs w:val="20"/>
        </w:rPr>
      </w:pPr>
      <w:r>
        <w:rPr>
          <w:rFonts w:cs="Times New Roman"/>
          <w:b w:val="0"/>
          <w:bCs w:val="0"/>
          <w:kern w:val="0"/>
          <w:sz w:val="22"/>
          <w:szCs w:val="20"/>
        </w:rPr>
        <w:t>L</w:t>
      </w:r>
      <w:r w:rsidR="006A0530">
        <w:rPr>
          <w:rFonts w:cs="Times New Roman"/>
          <w:b w:val="0"/>
          <w:bCs w:val="0"/>
          <w:kern w:val="0"/>
          <w:sz w:val="22"/>
          <w:szCs w:val="20"/>
        </w:rPr>
        <w:t xml:space="preserve">e </w:t>
      </w:r>
      <w:r w:rsidR="006A0530">
        <w:rPr>
          <w:rFonts w:cs="Times New Roman"/>
          <w:b w:val="0"/>
          <w:bCs w:val="0"/>
          <w:kern w:val="0"/>
          <w:sz w:val="22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0" w:name="Texte14"/>
      <w:r w:rsidR="006A0530">
        <w:rPr>
          <w:rFonts w:cs="Times New Roman"/>
          <w:b w:val="0"/>
          <w:bCs w:val="0"/>
          <w:kern w:val="0"/>
          <w:sz w:val="22"/>
          <w:szCs w:val="20"/>
        </w:rPr>
        <w:instrText xml:space="preserve"> FORMTEXT </w:instrText>
      </w:r>
      <w:r w:rsidR="006A0530">
        <w:rPr>
          <w:rFonts w:cs="Times New Roman"/>
          <w:b w:val="0"/>
          <w:bCs w:val="0"/>
          <w:kern w:val="0"/>
          <w:sz w:val="22"/>
          <w:szCs w:val="20"/>
        </w:rPr>
      </w:r>
      <w:r w:rsidR="006A0530">
        <w:rPr>
          <w:rFonts w:cs="Times New Roman"/>
          <w:b w:val="0"/>
          <w:bCs w:val="0"/>
          <w:kern w:val="0"/>
          <w:sz w:val="22"/>
          <w:szCs w:val="20"/>
        </w:rPr>
        <w:fldChar w:fldCharType="separate"/>
      </w:r>
      <w:r w:rsidR="006A0530">
        <w:rPr>
          <w:rFonts w:cs="Times New Roman"/>
          <w:b w:val="0"/>
          <w:bCs w:val="0"/>
          <w:noProof/>
          <w:kern w:val="0"/>
          <w:sz w:val="22"/>
          <w:szCs w:val="20"/>
        </w:rPr>
        <w:t> </w:t>
      </w:r>
      <w:r w:rsidR="006A0530">
        <w:rPr>
          <w:rFonts w:cs="Times New Roman"/>
          <w:b w:val="0"/>
          <w:bCs w:val="0"/>
          <w:noProof/>
          <w:kern w:val="0"/>
          <w:sz w:val="22"/>
          <w:szCs w:val="20"/>
        </w:rPr>
        <w:t> </w:t>
      </w:r>
      <w:r w:rsidR="006A0530">
        <w:rPr>
          <w:rFonts w:cs="Times New Roman"/>
          <w:b w:val="0"/>
          <w:bCs w:val="0"/>
          <w:noProof/>
          <w:kern w:val="0"/>
          <w:sz w:val="22"/>
          <w:szCs w:val="20"/>
        </w:rPr>
        <w:t> </w:t>
      </w:r>
      <w:r w:rsidR="006A0530">
        <w:rPr>
          <w:rFonts w:cs="Times New Roman"/>
          <w:b w:val="0"/>
          <w:bCs w:val="0"/>
          <w:noProof/>
          <w:kern w:val="0"/>
          <w:sz w:val="22"/>
          <w:szCs w:val="20"/>
        </w:rPr>
        <w:t> </w:t>
      </w:r>
      <w:r w:rsidR="006A0530">
        <w:rPr>
          <w:rFonts w:cs="Times New Roman"/>
          <w:b w:val="0"/>
          <w:bCs w:val="0"/>
          <w:noProof/>
          <w:kern w:val="0"/>
          <w:sz w:val="22"/>
          <w:szCs w:val="20"/>
        </w:rPr>
        <w:t> </w:t>
      </w:r>
      <w:r w:rsidR="006A0530">
        <w:rPr>
          <w:rFonts w:cs="Times New Roman"/>
          <w:b w:val="0"/>
          <w:bCs w:val="0"/>
          <w:kern w:val="0"/>
          <w:sz w:val="22"/>
          <w:szCs w:val="20"/>
        </w:rPr>
        <w:fldChar w:fldCharType="end"/>
      </w:r>
      <w:bookmarkEnd w:id="0"/>
    </w:p>
    <w:p w14:paraId="05942009" w14:textId="77777777" w:rsidR="006A0530" w:rsidRDefault="006A0530">
      <w:pPr>
        <w:spacing w:before="240" w:after="120"/>
        <w:jc w:val="both"/>
        <w:rPr>
          <w:b/>
          <w:bCs/>
          <w:vanish/>
          <w:color w:val="FF0000"/>
        </w:rPr>
      </w:pPr>
      <w:r>
        <w:rPr>
          <w:b/>
          <w:bCs/>
          <w:vanish/>
          <w:color w:val="FF0000"/>
        </w:rPr>
        <w:t>Ce commentaire ne s'imprime pas</w:t>
      </w:r>
    </w:p>
    <w:p w14:paraId="1E9DB451" w14:textId="77777777" w:rsidR="006A0530" w:rsidRDefault="006A0530">
      <w:pPr>
        <w:pStyle w:val="Corpsdetexte2"/>
        <w:spacing w:after="120"/>
        <w:rPr>
          <w:vanish/>
          <w:color w:val="FF0000"/>
        </w:rPr>
      </w:pPr>
      <w:r>
        <w:rPr>
          <w:vanish/>
          <w:color w:val="FF0000"/>
        </w:rPr>
        <w:t>Dans certains cas (voyage en avion), il convient de faire légaliser la signature du/des parent/s</w:t>
      </w:r>
    </w:p>
    <w:p w14:paraId="231B4000" w14:textId="77777777" w:rsidR="006A0530" w:rsidRDefault="006A0530">
      <w:pPr>
        <w:pStyle w:val="Corpsdetexte2"/>
        <w:spacing w:before="120"/>
        <w:rPr>
          <w:vanish/>
          <w:color w:val="FF0000"/>
        </w:rPr>
      </w:pPr>
      <w:r>
        <w:rPr>
          <w:vanish/>
          <w:color w:val="FF0000"/>
        </w:rPr>
        <w:t xml:space="preserve">La légalisation de la signature peut être effectuée par </w:t>
      </w:r>
      <w:r w:rsidR="0029282D">
        <w:rPr>
          <w:vanish/>
          <w:color w:val="FF0000"/>
        </w:rPr>
        <w:t>un juge d'instance</w:t>
      </w:r>
      <w:r>
        <w:rPr>
          <w:vanish/>
          <w:color w:val="FF0000"/>
        </w:rPr>
        <w:t xml:space="preserve"> ou un notaire.</w:t>
      </w:r>
    </w:p>
    <w:p w14:paraId="6772F8CB" w14:textId="77777777" w:rsidR="004B5242" w:rsidRDefault="004B5242" w:rsidP="004B5242">
      <w:pPr>
        <w:pStyle w:val="Default"/>
      </w:pPr>
    </w:p>
    <w:p w14:paraId="40BF77CF" w14:textId="77777777" w:rsidR="004B5242" w:rsidRDefault="004B5242" w:rsidP="004B5242">
      <w:pPr>
        <w:pStyle w:val="Default"/>
        <w:rPr>
          <w:color w:val="auto"/>
        </w:rPr>
      </w:pPr>
    </w:p>
    <w:p w14:paraId="0C6427E7" w14:textId="77777777" w:rsidR="004B5242" w:rsidRDefault="004B5242" w:rsidP="004B5242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95B8B60" w14:textId="77777777" w:rsidR="004B5242" w:rsidRDefault="004B5242" w:rsidP="004B524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No.            Vu pour légalisation de la signature apposée </w:t>
      </w:r>
    </w:p>
    <w:p w14:paraId="47FEE67F" w14:textId="77777777" w:rsidR="004B5242" w:rsidRDefault="004B5242" w:rsidP="004B524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ci-dessus par M </w:t>
      </w:r>
    </w:p>
    <w:p w14:paraId="18DD8376" w14:textId="77777777" w:rsidR="004B5242" w:rsidRDefault="004B5242" w:rsidP="004B5242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domicilié(e) à </w:t>
      </w:r>
    </w:p>
    <w:p w14:paraId="0508F9DF" w14:textId="77777777" w:rsidR="004B5242" w:rsidRDefault="004B5242" w:rsidP="004B5242">
      <w:pPr>
        <w:pStyle w:val="Corpsdetexte2"/>
        <w:spacing w:before="120"/>
        <w:rPr>
          <w:bCs w:val="0"/>
          <w:szCs w:val="22"/>
        </w:rPr>
      </w:pPr>
      <w:r>
        <w:rPr>
          <w:bCs w:val="0"/>
          <w:szCs w:val="22"/>
        </w:rPr>
        <w:t xml:space="preserve">                                           </w:t>
      </w:r>
      <w:r w:rsidRPr="004B5242">
        <w:rPr>
          <w:bCs w:val="0"/>
          <w:szCs w:val="22"/>
        </w:rPr>
        <w:t>La / Le juge d'instance</w:t>
      </w:r>
    </w:p>
    <w:sectPr w:rsidR="004B5242">
      <w:head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4BDE" w14:textId="77777777" w:rsidR="00050B58" w:rsidRDefault="00050B58" w:rsidP="00050B58">
      <w:r>
        <w:separator/>
      </w:r>
    </w:p>
  </w:endnote>
  <w:endnote w:type="continuationSeparator" w:id="0">
    <w:p w14:paraId="2D6A7493" w14:textId="77777777" w:rsidR="00050B58" w:rsidRDefault="00050B58" w:rsidP="000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EED9" w14:textId="77777777" w:rsidR="00050B58" w:rsidRDefault="00050B58" w:rsidP="00050B58">
      <w:r>
        <w:separator/>
      </w:r>
    </w:p>
  </w:footnote>
  <w:footnote w:type="continuationSeparator" w:id="0">
    <w:p w14:paraId="401B8213" w14:textId="77777777" w:rsidR="00050B58" w:rsidRDefault="00050B58" w:rsidP="000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BC6D" w14:textId="75E2DB1C" w:rsidR="00050B58" w:rsidRDefault="00050B58" w:rsidP="00050B58">
    <w:pPr>
      <w:shd w:val="clear" w:color="auto" w:fill="FFFFFF"/>
      <w:spacing w:before="300" w:line="216" w:lineRule="atLeast"/>
      <w:outlineLvl w:val="0"/>
      <w:rPr>
        <w:rFonts w:ascii="inherit" w:hAnsi="inherit" w:cs="Arial"/>
        <w:b/>
        <w:bCs/>
        <w:caps/>
        <w:color w:val="146056"/>
        <w:kern w:val="36"/>
        <w:sz w:val="30"/>
        <w:szCs w:val="30"/>
        <w:lang w:eastAsia="fr-CH"/>
      </w:rPr>
    </w:pPr>
    <w:r w:rsidRPr="00050B58">
      <w:rPr>
        <w:rFonts w:ascii="inherit" w:hAnsi="inherit" w:cs="Arial"/>
        <w:b/>
        <w:caps/>
        <w:noProof/>
        <w:color w:val="146056"/>
        <w:kern w:val="36"/>
        <w:sz w:val="30"/>
        <w:szCs w:val="30"/>
        <w:lang w:eastAsia="fr-CH"/>
      </w:rPr>
      <w:drawing>
        <wp:inline distT="0" distB="0" distL="0" distR="0" wp14:anchorId="70277A3B" wp14:editId="04095A89">
          <wp:extent cx="1590040" cy="34163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491D7" w14:textId="77777777" w:rsidR="00050B58" w:rsidRDefault="00050B58" w:rsidP="00050B58">
    <w:pPr>
      <w:pStyle w:val="Default"/>
      <w:rPr>
        <w:rFonts w:ascii="inherit" w:hAnsi="inherit"/>
        <w:b/>
        <w:bCs/>
        <w:caps/>
        <w:color w:val="146056"/>
        <w:kern w:val="36"/>
        <w:sz w:val="30"/>
        <w:szCs w:val="30"/>
      </w:rPr>
    </w:pPr>
    <w:r>
      <w:rPr>
        <w:color w:val="404040"/>
        <w:sz w:val="11"/>
        <w:szCs w:val="11"/>
      </w:rPr>
      <w:t xml:space="preserve">RÉPUBLIQUE ET CANTON DE </w:t>
    </w:r>
    <w:r>
      <w:rPr>
        <w:color w:val="FF0000"/>
        <w:sz w:val="11"/>
        <w:szCs w:val="11"/>
      </w:rPr>
      <w:t>NEUCHÂTEL</w:t>
    </w:r>
  </w:p>
  <w:p w14:paraId="4E2AFA66" w14:textId="77777777" w:rsidR="00050B58" w:rsidRDefault="00050B5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58"/>
    <w:rsid w:val="00050B58"/>
    <w:rsid w:val="0029282D"/>
    <w:rsid w:val="004B5242"/>
    <w:rsid w:val="004D0B2A"/>
    <w:rsid w:val="006A0530"/>
    <w:rsid w:val="008E63A4"/>
    <w:rsid w:val="009F4FA9"/>
    <w:rsid w:val="00AE27F7"/>
    <w:rsid w:val="00B0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CC50BBD"/>
  <w15:chartTrackingRefBased/>
  <w15:docId w15:val="{31199493-3CD2-4246-BE27-A80202FA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spacing w:before="120" w:after="120" w:line="480" w:lineRule="auto"/>
      <w:jc w:val="both"/>
    </w:pPr>
  </w:style>
  <w:style w:type="paragraph" w:customStyle="1" w:styleId="Style1">
    <w:name w:val="Style1"/>
    <w:basedOn w:val="Normal"/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Corpsdetexte2">
    <w:name w:val="Body Text 2"/>
    <w:basedOn w:val="Normal"/>
    <w:semiHidden/>
    <w:pPr>
      <w:spacing w:before="240" w:after="240"/>
      <w:jc w:val="both"/>
    </w:pPr>
    <w:rPr>
      <w:b/>
      <w:bCs/>
    </w:rPr>
  </w:style>
  <w:style w:type="paragraph" w:customStyle="1" w:styleId="Default">
    <w:name w:val="Default"/>
    <w:rsid w:val="004B5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50B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0B58"/>
    <w:rPr>
      <w:rFonts w:ascii="Arial" w:hAnsi="Arial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50B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0B58"/>
    <w:rPr>
      <w:rFonts w:ascii="Arial" w:hAnsi="Arial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hall\Downloads\Autorisation%20voyage%20enfant%20seu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Autorisation voyage enfant seul.dot</Template>
  <TotalTime>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de voyager</vt:lpstr>
    </vt:vector>
  </TitlesOfParts>
  <Company>Etat de Neuchâtel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de voyager</dc:title>
  <dc:subject/>
  <dc:creator>Marchal Laureen</dc:creator>
  <cp:keywords/>
  <dc:description/>
  <cp:lastModifiedBy>Marchal Laureen</cp:lastModifiedBy>
  <cp:revision>1</cp:revision>
  <cp:lastPrinted>2006-07-04T12:28:00Z</cp:lastPrinted>
  <dcterms:created xsi:type="dcterms:W3CDTF">2025-10-23T08:08:00Z</dcterms:created>
  <dcterms:modified xsi:type="dcterms:W3CDTF">2025-10-23T08:11:00Z</dcterms:modified>
</cp:coreProperties>
</file>