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ayout w:type="fixed"/>
        <w:tblLook w:val="04A0" w:firstRow="1" w:lastRow="0" w:firstColumn="1" w:lastColumn="0" w:noHBand="0" w:noVBand="1"/>
      </w:tblPr>
      <w:tblGrid>
        <w:gridCol w:w="3685"/>
        <w:gridCol w:w="1130"/>
        <w:gridCol w:w="1706"/>
        <w:gridCol w:w="4247"/>
      </w:tblGrid>
      <w:tr w:rsidR="00E330AD" w:rsidRPr="00E522CF">
        <w:trPr>
          <w:cantSplit/>
        </w:trPr>
        <w:tc>
          <w:tcPr>
            <w:tcW w:w="4815" w:type="dxa"/>
            <w:gridSpan w:val="2"/>
            <w:tcBorders>
              <w:top w:val="nil"/>
              <w:left w:val="nil"/>
              <w:bottom w:val="nil"/>
              <w:right w:val="nil"/>
            </w:tcBorders>
          </w:tcPr>
          <w:p w:rsidR="00E330AD" w:rsidRPr="0095014C" w:rsidRDefault="00A625A9">
            <w:pPr>
              <w:spacing w:line="240" w:lineRule="auto"/>
              <w:rPr>
                <w:b/>
                <w:sz w:val="32"/>
                <w:lang w:val="fr-CH"/>
              </w:rPr>
            </w:pPr>
            <w:r w:rsidRPr="0095014C">
              <w:rPr>
                <w:b/>
                <w:sz w:val="32"/>
                <w:lang w:val="fr-CH"/>
              </w:rPr>
              <w:t>Réquisition de continuer la poursuite</w:t>
            </w:r>
          </w:p>
        </w:tc>
        <w:tc>
          <w:tcPr>
            <w:tcW w:w="5953" w:type="dxa"/>
            <w:gridSpan w:val="2"/>
            <w:tcBorders>
              <w:top w:val="nil"/>
              <w:left w:val="nil"/>
              <w:bottom w:val="single" w:sz="12" w:space="0" w:color="auto"/>
              <w:right w:val="nil"/>
            </w:tcBorders>
          </w:tcPr>
          <w:p w:rsidR="00E330AD" w:rsidRPr="0095014C" w:rsidRDefault="00A625A9">
            <w:pPr>
              <w:spacing w:line="240" w:lineRule="auto"/>
              <w:rPr>
                <w:b/>
                <w:i/>
                <w:sz w:val="16"/>
                <w:szCs w:val="16"/>
                <w:lang w:val="fr-CH"/>
              </w:rPr>
            </w:pPr>
            <w:r w:rsidRPr="0095014C">
              <w:rPr>
                <w:b/>
                <w:bCs/>
                <w:i/>
                <w:iCs/>
                <w:sz w:val="16"/>
                <w:szCs w:val="16"/>
                <w:lang w:val="fr-CH"/>
              </w:rPr>
              <w:t>A remplir en majuscule</w:t>
            </w:r>
            <w:r w:rsidR="00B07FC1" w:rsidRPr="0095014C">
              <w:rPr>
                <w:b/>
                <w:bCs/>
                <w:i/>
                <w:iCs/>
                <w:sz w:val="16"/>
                <w:szCs w:val="16"/>
                <w:lang w:val="fr-CH"/>
              </w:rPr>
              <w:t>s</w:t>
            </w:r>
            <w:r w:rsidRPr="0095014C">
              <w:rPr>
                <w:b/>
                <w:bCs/>
                <w:i/>
                <w:iCs/>
                <w:sz w:val="16"/>
                <w:szCs w:val="16"/>
                <w:lang w:val="fr-CH"/>
              </w:rPr>
              <w:t xml:space="preserve"> / Veuillez consulter les indications au verso s.v.p.</w:t>
            </w:r>
          </w:p>
          <w:p w:rsidR="00E330AD" w:rsidRPr="0095014C" w:rsidRDefault="00E330AD">
            <w:pPr>
              <w:spacing w:line="240" w:lineRule="auto"/>
              <w:rPr>
                <w:b/>
                <w:sz w:val="16"/>
                <w:szCs w:val="16"/>
                <w:lang w:val="fr-CH"/>
              </w:rPr>
            </w:pPr>
          </w:p>
          <w:p w:rsidR="00E330AD" w:rsidRPr="0095014C" w:rsidRDefault="00A625A9">
            <w:pPr>
              <w:spacing w:line="240" w:lineRule="auto"/>
              <w:rPr>
                <w:b/>
                <w:sz w:val="16"/>
                <w:szCs w:val="16"/>
                <w:lang w:val="fr-CH"/>
              </w:rPr>
            </w:pPr>
            <w:r w:rsidRPr="0095014C">
              <w:rPr>
                <w:b/>
                <w:i/>
                <w:noProof/>
                <w:sz w:val="16"/>
                <w:lang w:val="fr-CH" w:eastAsia="fr-CH"/>
              </w:rPr>
              <mc:AlternateContent>
                <mc:Choice Requires="wps">
                  <w:drawing>
                    <wp:anchor distT="0" distB="0" distL="114300" distR="114300" simplePos="0" relativeHeight="251659264" behindDoc="0" locked="0" layoutInCell="1" allowOverlap="1" wp14:anchorId="5978C9AF" wp14:editId="09DE2B86">
                      <wp:simplePos x="0" y="0"/>
                      <wp:positionH relativeFrom="column">
                        <wp:posOffset>1041005</wp:posOffset>
                      </wp:positionH>
                      <wp:positionV relativeFrom="paragraph">
                        <wp:posOffset>85725</wp:posOffset>
                      </wp:positionV>
                      <wp:extent cx="1719291"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719291"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330AD" w:rsidRPr="00A625A9" w:rsidRDefault="00A625A9">
                                  <w:pPr>
                                    <w:rPr>
                                      <w:b/>
                                      <w:i/>
                                      <w:sz w:val="14"/>
                                      <w:lang w:val="fr-CH"/>
                                    </w:rPr>
                                  </w:pPr>
                                  <w:r w:rsidRPr="00A625A9">
                                    <w:rPr>
                                      <w:b/>
                                      <w:i/>
                                      <w:sz w:val="14"/>
                                      <w:lang w:val="fr-CH"/>
                                    </w:rPr>
                                    <w:t>A remplir par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8C9AF" id="_x0000_t202" coordsize="21600,21600" o:spt="202" path="m,l,21600r21600,l21600,xe">
                      <v:stroke joinstyle="miter"/>
                      <v:path gradientshapeok="t" o:connecttype="rect"/>
                    </v:shapetype>
                    <v:shape id="Textfeld 1" o:spid="_x0000_s1026" type="#_x0000_t202" style="position:absolute;margin-left:81.95pt;margin-top:6.75pt;width:135.4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" fillcolor="white [3201]" stroked="f" strokeweight=".5pt">
                      <v:textbox>
                        <w:txbxContent>
                          <w:p w:rsidR="00E330AD" w:rsidRPr="00A625A9" w:rsidRDefault="00A625A9">
                            <w:pPr>
                              <w:rPr>
                                <w:b/>
                                <w:i/>
                                <w:sz w:val="14"/>
                                <w:lang w:val="fr-CH"/>
                              </w:rPr>
                            </w:pPr>
                            <w:r w:rsidRPr="00A625A9">
                              <w:rPr>
                                <w:b/>
                                <w:i/>
                                <w:sz w:val="14"/>
                                <w:lang w:val="fr-CH"/>
                              </w:rPr>
                              <w:t>A remplir par l'office des poursuites</w:t>
                            </w:r>
                          </w:p>
                        </w:txbxContent>
                      </v:textbox>
                    </v:shape>
                  </w:pict>
                </mc:Fallback>
              </mc:AlternateContent>
            </w:r>
          </w:p>
        </w:tc>
      </w:tr>
      <w:tr w:rsidR="00E330AD" w:rsidRPr="0095014C">
        <w:trPr>
          <w:cantSplit/>
        </w:trPr>
        <w:tc>
          <w:tcPr>
            <w:tcW w:w="4815" w:type="dxa"/>
            <w:gridSpan w:val="2"/>
            <w:tcBorders>
              <w:top w:val="nil"/>
              <w:left w:val="nil"/>
              <w:bottom w:val="nil"/>
              <w:right w:val="single" w:sz="12" w:space="0" w:color="auto"/>
            </w:tcBorders>
          </w:tcPr>
          <w:p w:rsidR="00E330AD" w:rsidRPr="0095014C" w:rsidRDefault="00E330AD">
            <w:pPr>
              <w:spacing w:line="240" w:lineRule="auto"/>
              <w:rPr>
                <w:sz w:val="20"/>
                <w:lang w:val="fr-CH"/>
              </w:rPr>
            </w:pPr>
          </w:p>
        </w:tc>
        <w:tc>
          <w:tcPr>
            <w:tcW w:w="5953" w:type="dxa"/>
            <w:gridSpan w:val="2"/>
            <w:tcBorders>
              <w:top w:val="single" w:sz="12" w:space="0" w:color="auto"/>
              <w:left w:val="single" w:sz="12" w:space="0" w:color="auto"/>
              <w:bottom w:val="single" w:sz="12" w:space="0" w:color="auto"/>
              <w:right w:val="single" w:sz="12" w:space="0" w:color="auto"/>
            </w:tcBorders>
          </w:tcPr>
          <w:p w:rsidR="00E330AD" w:rsidRPr="0095014C" w:rsidRDefault="00E330AD">
            <w:pPr>
              <w:spacing w:line="240" w:lineRule="auto"/>
              <w:jc w:val="center"/>
              <w:rPr>
                <w:b/>
                <w:i/>
                <w:sz w:val="16"/>
                <w:lang w:val="fr-CH"/>
              </w:rPr>
            </w:pPr>
          </w:p>
          <w:p w:rsidR="00E330AD" w:rsidRPr="0095014C" w:rsidRDefault="00E330AD">
            <w:pPr>
              <w:spacing w:line="240" w:lineRule="auto"/>
              <w:jc w:val="both"/>
              <w:rPr>
                <w:b/>
                <w:i/>
                <w:sz w:val="16"/>
                <w:lang w:val="fr-CH"/>
              </w:rPr>
            </w:pPr>
          </w:p>
          <w:p w:rsidR="00E330AD" w:rsidRPr="0095014C" w:rsidRDefault="00E330AD">
            <w:pPr>
              <w:spacing w:line="240" w:lineRule="auto"/>
              <w:jc w:val="both"/>
              <w:rPr>
                <w:b/>
                <w:i/>
                <w:sz w:val="16"/>
                <w:lang w:val="fr-CH"/>
              </w:rPr>
            </w:pPr>
          </w:p>
          <w:p w:rsidR="00E330AD" w:rsidRPr="0095014C" w:rsidRDefault="00A625A9" w:rsidP="0095014C">
            <w:pPr>
              <w:spacing w:after="120" w:line="240" w:lineRule="auto"/>
              <w:jc w:val="both"/>
              <w:rPr>
                <w:sz w:val="20"/>
                <w:lang w:val="fr-CH"/>
              </w:rPr>
            </w:pPr>
            <w:r w:rsidRPr="0095014C">
              <w:rPr>
                <w:sz w:val="20"/>
                <w:lang w:val="fr-CH"/>
              </w:rPr>
              <w:t>Reçu le</w:t>
            </w:r>
            <w:r w:rsidR="005772A5" w:rsidRPr="0095014C">
              <w:rPr>
                <w:sz w:val="20"/>
                <w:lang w:val="fr-CH"/>
              </w:rPr>
              <w:t xml:space="preserve"> </w:t>
            </w:r>
            <w:r w:rsidR="005772A5" w:rsidRPr="0095014C">
              <w:rPr>
                <w:color w:val="808080" w:themeColor="background1" w:themeShade="80"/>
                <w:sz w:val="20"/>
                <w:lang w:val="fr-CH"/>
              </w:rPr>
              <w:t xml:space="preserve">_______________  </w:t>
            </w:r>
            <w:r w:rsidRPr="0095014C">
              <w:rPr>
                <w:sz w:val="20"/>
                <w:lang w:val="fr-CH"/>
              </w:rPr>
              <w:t>Poursuite no</w:t>
            </w:r>
            <w:r w:rsidR="005772A5" w:rsidRPr="0095014C">
              <w:rPr>
                <w:sz w:val="20"/>
                <w:lang w:val="fr-CH"/>
              </w:rPr>
              <w:t xml:space="preserve"> </w:t>
            </w:r>
            <w:r w:rsidR="005772A5" w:rsidRPr="0095014C">
              <w:rPr>
                <w:color w:val="808080" w:themeColor="background1" w:themeShade="80"/>
                <w:sz w:val="20"/>
                <w:lang w:val="fr-CH"/>
              </w:rPr>
              <w:t>________________</w:t>
            </w:r>
          </w:p>
        </w:tc>
      </w:tr>
      <w:tr w:rsidR="00E330AD" w:rsidRPr="0095014C">
        <w:trPr>
          <w:cantSplit/>
          <w:trHeight w:hRule="exact" w:val="170"/>
        </w:trPr>
        <w:tc>
          <w:tcPr>
            <w:tcW w:w="4815" w:type="dxa"/>
            <w:gridSpan w:val="2"/>
            <w:tcBorders>
              <w:top w:val="nil"/>
              <w:left w:val="nil"/>
              <w:bottom w:val="nil"/>
              <w:right w:val="nil"/>
            </w:tcBorders>
          </w:tcPr>
          <w:p w:rsidR="00E330AD" w:rsidRPr="0095014C" w:rsidRDefault="00E330AD">
            <w:pPr>
              <w:spacing w:line="240" w:lineRule="auto"/>
              <w:rPr>
                <w:sz w:val="18"/>
                <w:szCs w:val="8"/>
                <w:lang w:val="fr-CH"/>
              </w:rPr>
            </w:pPr>
          </w:p>
        </w:tc>
        <w:tc>
          <w:tcPr>
            <w:tcW w:w="5953" w:type="dxa"/>
            <w:gridSpan w:val="2"/>
            <w:tcBorders>
              <w:top w:val="single" w:sz="12" w:space="0" w:color="auto"/>
              <w:left w:val="nil"/>
              <w:bottom w:val="nil"/>
              <w:right w:val="nil"/>
            </w:tcBorders>
          </w:tcPr>
          <w:p w:rsidR="00E330AD" w:rsidRPr="0095014C" w:rsidRDefault="00E330AD">
            <w:pPr>
              <w:spacing w:line="240" w:lineRule="auto"/>
              <w:rPr>
                <w:sz w:val="18"/>
                <w:szCs w:val="8"/>
                <w:lang w:val="fr-CH"/>
              </w:rPr>
            </w:pPr>
          </w:p>
        </w:tc>
      </w:tr>
      <w:tr w:rsidR="00E330AD" w:rsidRPr="0095014C">
        <w:trPr>
          <w:cantSplit/>
          <w:trHeight w:hRule="exact" w:val="1418"/>
        </w:trPr>
        <w:tc>
          <w:tcPr>
            <w:tcW w:w="4815"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sz w:val="18"/>
                <w:lang w:val="fr-CH"/>
              </w:rPr>
              <w:t xml:space="preserve">Débiteur </w:t>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Text1"/>
                  <w:enabled/>
                  <w:calcOnExit w:val="0"/>
                  <w:statusText w:type="text" w:val="Nom et prénom ou raison sociale"/>
                  <w:textInput/>
                </w:ffData>
              </w:fldChar>
            </w:r>
            <w:bookmarkStart w:id="0" w:name="Text1"/>
            <w:r w:rsidRPr="0095014C">
              <w:rPr>
                <w:sz w:val="18"/>
                <w:lang w:val="fr-CH"/>
              </w:rPr>
              <w:instrText xml:space="preserve"> FORMTEXT </w:instrText>
            </w:r>
            <w:r w:rsidRPr="0095014C">
              <w:rPr>
                <w:sz w:val="18"/>
                <w:lang w:val="fr-CH"/>
              </w:rPr>
            </w:r>
            <w:r w:rsidRPr="0095014C">
              <w:rPr>
                <w:sz w:val="18"/>
                <w:lang w:val="fr-CH"/>
              </w:rPr>
              <w:fldChar w:fldCharType="separate"/>
            </w:r>
            <w:bookmarkStart w:id="1" w:name="_GoBack"/>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1"/>
            <w:r w:rsidRPr="0095014C">
              <w:rPr>
                <w:sz w:val="18"/>
                <w:lang w:val="fr-CH"/>
              </w:rPr>
              <w:fldChar w:fldCharType="end"/>
            </w:r>
            <w:bookmarkEnd w:id="0"/>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bookmarkStart w:id="2" w:name="Text65"/>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2"/>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bookmarkStart w:id="3" w:name="Text6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3"/>
            <w:r w:rsidRPr="0095014C">
              <w:rPr>
                <w:sz w:val="18"/>
                <w:lang w:val="fr-CH"/>
              </w:rPr>
              <w:fldChar w:fldCharType="end"/>
            </w:r>
          </w:p>
        </w:tc>
        <w:tc>
          <w:tcPr>
            <w:tcW w:w="5953" w:type="dxa"/>
            <w:gridSpan w:val="2"/>
            <w:tcBorders>
              <w:top w:val="nil"/>
              <w:left w:val="nil"/>
              <w:bottom w:val="nil"/>
              <w:right w:val="nil"/>
            </w:tcBorders>
          </w:tcPr>
          <w:p w:rsidR="00E330AD" w:rsidRPr="0095014C" w:rsidRDefault="00A625A9">
            <w:pPr>
              <w:spacing w:after="80" w:line="240" w:lineRule="auto"/>
              <w:rPr>
                <w:i/>
                <w:sz w:val="18"/>
                <w:lang w:val="fr-CH"/>
              </w:rPr>
            </w:pPr>
            <w:r w:rsidRPr="0095014C">
              <w:rPr>
                <w:i/>
                <w:sz w:val="18"/>
                <w:lang w:val="fr-CH"/>
              </w:rPr>
              <w:t>Adresse de l'office des poursuites</w:t>
            </w:r>
          </w:p>
          <w:p w:rsidR="00A625A9" w:rsidRPr="0095014C" w:rsidRDefault="00A625A9" w:rsidP="00A625A9">
            <w:pPr>
              <w:spacing w:line="240" w:lineRule="auto"/>
              <w:rPr>
                <w:sz w:val="18"/>
                <w:lang w:val="fr-CH"/>
              </w:rPr>
            </w:pPr>
            <w:r w:rsidRPr="0095014C">
              <w:rPr>
                <w:sz w:val="18"/>
                <w:lang w:val="fr-CH"/>
              </w:rPr>
              <w:fldChar w:fldCharType="begin">
                <w:ffData>
                  <w:name w:val=""/>
                  <w:enabled/>
                  <w:calcOnExit w:val="0"/>
                  <w:statusText w:type="text" w:val="Office des poursuites"/>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3"/>
                  <w:enabled/>
                  <w:calcOnExit w:val="0"/>
                  <w:statusText w:type="text" w:val="Adresse"/>
                  <w:textInput/>
                </w:ffData>
              </w:fldChar>
            </w:r>
            <w:bookmarkStart w:id="4" w:name="Text63"/>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bookmarkEnd w:id="4"/>
          </w:p>
          <w:p w:rsidR="00E330AD" w:rsidRPr="0095014C" w:rsidRDefault="00A625A9" w:rsidP="00A625A9">
            <w:pPr>
              <w:spacing w:line="240" w:lineRule="auto"/>
              <w:rPr>
                <w:sz w:val="18"/>
                <w:lang w:val="fr-CH"/>
              </w:rPr>
            </w:pPr>
            <w:r w:rsidRPr="0095014C">
              <w:rPr>
                <w:sz w:val="18"/>
                <w:lang w:val="fr-CH"/>
              </w:rPr>
              <w:fldChar w:fldCharType="begin">
                <w:ffData>
                  <w:name w:val="Text64"/>
                  <w:enabled/>
                  <w:calcOnExit w:val="0"/>
                  <w:statusText w:type="text" w:val="NPA et lieu"/>
                  <w:textInput/>
                </w:ffData>
              </w:fldChar>
            </w:r>
            <w:bookmarkStart w:id="5" w:name="Text64"/>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bookmarkEnd w:id="5"/>
            <w:r w:rsidRPr="0095014C">
              <w:rPr>
                <w:sz w:val="18"/>
                <w:lang w:val="fr-CH"/>
              </w:rPr>
              <w:fldChar w:fldCharType="end"/>
            </w:r>
          </w:p>
        </w:tc>
      </w:tr>
      <w:tr w:rsidR="00E330AD" w:rsidRPr="0095014C">
        <w:trPr>
          <w:cantSplit/>
        </w:trPr>
        <w:tc>
          <w:tcPr>
            <w:tcW w:w="4815" w:type="dxa"/>
            <w:gridSpan w:val="2"/>
            <w:tcBorders>
              <w:top w:val="nil"/>
              <w:left w:val="nil"/>
              <w:bottom w:val="nil"/>
              <w:right w:val="nil"/>
            </w:tcBorders>
          </w:tcPr>
          <w:p w:rsidR="00E330AD" w:rsidRPr="0095014C" w:rsidRDefault="00A625A9">
            <w:pPr>
              <w:spacing w:after="80" w:line="240" w:lineRule="auto"/>
              <w:rPr>
                <w:i/>
                <w:sz w:val="14"/>
                <w:lang w:val="fr-CH"/>
              </w:rPr>
            </w:pPr>
            <w:r w:rsidRPr="0095014C">
              <w:rPr>
                <w:i/>
                <w:sz w:val="14"/>
                <w:lang w:val="fr-CH"/>
              </w:rPr>
              <w:t>Date de naissance (si connue)</w:t>
            </w:r>
          </w:p>
          <w:p w:rsidR="00E330AD" w:rsidRPr="0095014C" w:rsidRDefault="005772A5" w:rsidP="0049367F">
            <w:pPr>
              <w:spacing w:line="240" w:lineRule="auto"/>
              <w:rPr>
                <w:sz w:val="16"/>
                <w:lang w:val="fr-CH"/>
              </w:rPr>
            </w:pPr>
            <w:r w:rsidRPr="0095014C">
              <w:rPr>
                <w:sz w:val="16"/>
                <w:lang w:val="fr-CH"/>
              </w:rPr>
              <w:fldChar w:fldCharType="begin">
                <w:ffData>
                  <w:name w:val="Text3"/>
                  <w:enabled/>
                  <w:calcOnExit w:val="0"/>
                  <w:textInput>
                    <w:maxLength w:val="25"/>
                  </w:textInput>
                </w:ffData>
              </w:fldChar>
            </w:r>
            <w:bookmarkStart w:id="6" w:name="Text3"/>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6"/>
          </w:p>
          <w:p w:rsidR="0049367F" w:rsidRPr="0095014C" w:rsidRDefault="0049367F" w:rsidP="0049367F">
            <w:pPr>
              <w:spacing w:line="240" w:lineRule="auto"/>
              <w:rPr>
                <w:sz w:val="16"/>
                <w:lang w:val="fr-CH"/>
              </w:rPr>
            </w:pPr>
          </w:p>
          <w:p w:rsidR="0049367F" w:rsidRPr="0095014C" w:rsidRDefault="0049367F" w:rsidP="0049367F">
            <w:pPr>
              <w:spacing w:line="240" w:lineRule="auto"/>
              <w:rPr>
                <w:i/>
                <w:sz w:val="14"/>
                <w:lang w:val="fr-CH"/>
              </w:rPr>
            </w:pP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714"/>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tcBorders>
              <w:top w:val="nil"/>
              <w:left w:val="nil"/>
              <w:bottom w:val="nil"/>
              <w:right w:val="nil"/>
            </w:tcBorders>
          </w:tcPr>
          <w:p w:rsidR="00E330AD" w:rsidRPr="0095014C" w:rsidRDefault="00E330AD">
            <w:pPr>
              <w:spacing w:line="240" w:lineRule="auto"/>
              <w:rPr>
                <w:sz w:val="18"/>
                <w:lang w:val="fr-CH"/>
              </w:rPr>
            </w:pPr>
          </w:p>
        </w:tc>
      </w:tr>
      <w:tr w:rsidR="00E330AD" w:rsidRPr="0095014C">
        <w:trPr>
          <w:cantSplit/>
          <w:trHeight w:hRule="exact" w:val="692"/>
        </w:trPr>
        <w:tc>
          <w:tcPr>
            <w:tcW w:w="4815" w:type="dxa"/>
            <w:gridSpan w:val="2"/>
            <w:vMerge/>
            <w:tcBorders>
              <w:top w:val="nil"/>
              <w:left w:val="nil"/>
              <w:bottom w:val="nil"/>
              <w:right w:val="nil"/>
            </w:tcBorders>
          </w:tcPr>
          <w:p w:rsidR="00E330AD" w:rsidRPr="0095014C" w:rsidRDefault="00E330AD">
            <w:pPr>
              <w:spacing w:after="80" w:line="240" w:lineRule="auto"/>
              <w:rPr>
                <w:sz w:val="18"/>
                <w:lang w:val="fr-CH"/>
              </w:rPr>
            </w:pPr>
          </w:p>
        </w:tc>
        <w:tc>
          <w:tcPr>
            <w:tcW w:w="5953" w:type="dxa"/>
            <w:gridSpan w:val="2"/>
            <w:vMerge w:val="restart"/>
            <w:tcBorders>
              <w:top w:val="nil"/>
              <w:left w:val="nil"/>
              <w:bottom w:val="single" w:sz="4" w:space="0" w:color="auto"/>
              <w:right w:val="nil"/>
            </w:tcBorders>
          </w:tcPr>
          <w:p w:rsidR="00E330AD" w:rsidRPr="0095014C" w:rsidRDefault="00A625A9">
            <w:pPr>
              <w:tabs>
                <w:tab w:val="left" w:pos="2126"/>
              </w:tabs>
              <w:spacing w:after="80" w:line="240" w:lineRule="auto"/>
              <w:rPr>
                <w:sz w:val="18"/>
                <w:lang w:val="fr-CH"/>
              </w:rPr>
            </w:pPr>
            <w:r w:rsidRPr="0095014C">
              <w:rPr>
                <w:sz w:val="18"/>
                <w:lang w:val="fr-CH"/>
              </w:rPr>
              <w:t>Compte bancaire/postal</w:t>
            </w:r>
            <w:r w:rsidR="005772A5" w:rsidRPr="0095014C">
              <w:rPr>
                <w:sz w:val="18"/>
                <w:lang w:val="fr-CH"/>
              </w:rPr>
              <w:tab/>
            </w:r>
            <w:r w:rsidR="005772A5" w:rsidRPr="0095014C">
              <w:rPr>
                <w:sz w:val="18"/>
                <w:lang w:val="fr-CH"/>
              </w:rPr>
              <w:fldChar w:fldCharType="begin">
                <w:ffData>
                  <w:name w:val="Kontrollkästchen1"/>
                  <w:enabled/>
                  <w:calcOnExit w:val="0"/>
                  <w:checkBox>
                    <w:sizeAuto/>
                    <w:default w:val="0"/>
                    <w:checked w:val="0"/>
                  </w:checkBox>
                </w:ffData>
              </w:fldChar>
            </w:r>
            <w:bookmarkStart w:id="7" w:name="Kontrollkästchen1"/>
            <w:r w:rsidR="005772A5" w:rsidRPr="0095014C">
              <w:rPr>
                <w:sz w:val="18"/>
                <w:lang w:val="fr-CH"/>
              </w:rPr>
              <w:instrText xml:space="preserve"> FORMCHECKBOX </w:instrText>
            </w:r>
            <w:r w:rsidR="002A4EF8">
              <w:rPr>
                <w:sz w:val="18"/>
                <w:lang w:val="fr-CH"/>
              </w:rPr>
            </w:r>
            <w:r w:rsidR="002A4EF8">
              <w:rPr>
                <w:sz w:val="18"/>
                <w:lang w:val="fr-CH"/>
              </w:rPr>
              <w:fldChar w:fldCharType="separate"/>
            </w:r>
            <w:r w:rsidR="005772A5" w:rsidRPr="0095014C">
              <w:rPr>
                <w:sz w:val="18"/>
                <w:lang w:val="fr-CH"/>
              </w:rPr>
              <w:fldChar w:fldCharType="end"/>
            </w:r>
            <w:bookmarkEnd w:id="7"/>
            <w:r w:rsidR="005772A5" w:rsidRPr="0095014C">
              <w:rPr>
                <w:sz w:val="18"/>
                <w:lang w:val="fr-CH"/>
              </w:rPr>
              <w:t xml:space="preserve"> </w:t>
            </w:r>
            <w:r w:rsidRPr="0095014C">
              <w:rPr>
                <w:sz w:val="18"/>
                <w:lang w:val="fr-CH"/>
              </w:rPr>
              <w:t>du créancier</w:t>
            </w:r>
          </w:p>
          <w:p w:rsidR="00E330AD" w:rsidRPr="0095014C" w:rsidRDefault="005772A5">
            <w:pPr>
              <w:tabs>
                <w:tab w:val="left" w:pos="2126"/>
              </w:tabs>
              <w:spacing w:line="240" w:lineRule="auto"/>
              <w:rPr>
                <w:sz w:val="18"/>
                <w:lang w:val="fr-CH"/>
              </w:rPr>
            </w:pPr>
            <w:r w:rsidRPr="0095014C">
              <w:rPr>
                <w:sz w:val="18"/>
                <w:lang w:val="fr-CH"/>
              </w:rPr>
              <w:tab/>
            </w:r>
            <w:r w:rsidRPr="0095014C">
              <w:rPr>
                <w:sz w:val="18"/>
                <w:lang w:val="fr-CH"/>
              </w:rPr>
              <w:fldChar w:fldCharType="begin">
                <w:ffData>
                  <w:name w:val="Kontrollkästchen2"/>
                  <w:enabled/>
                  <w:calcOnExit w:val="0"/>
                  <w:checkBox>
                    <w:sizeAuto/>
                    <w:default w:val="0"/>
                    <w:checked w:val="0"/>
                  </w:checkBox>
                </w:ffData>
              </w:fldChar>
            </w:r>
            <w:bookmarkStart w:id="8" w:name="Kontrollkästchen2"/>
            <w:r w:rsidRPr="0095014C">
              <w:rPr>
                <w:sz w:val="18"/>
                <w:lang w:val="fr-CH"/>
              </w:rPr>
              <w:instrText xml:space="preserve"> FORMCHECKBOX </w:instrText>
            </w:r>
            <w:r w:rsidR="002A4EF8">
              <w:rPr>
                <w:sz w:val="18"/>
                <w:lang w:val="fr-CH"/>
              </w:rPr>
            </w:r>
            <w:r w:rsidR="002A4EF8">
              <w:rPr>
                <w:sz w:val="18"/>
                <w:lang w:val="fr-CH"/>
              </w:rPr>
              <w:fldChar w:fldCharType="separate"/>
            </w:r>
            <w:r w:rsidRPr="0095014C">
              <w:rPr>
                <w:sz w:val="18"/>
                <w:lang w:val="fr-CH"/>
              </w:rPr>
              <w:fldChar w:fldCharType="end"/>
            </w:r>
            <w:bookmarkEnd w:id="8"/>
            <w:r w:rsidRPr="0095014C">
              <w:rPr>
                <w:sz w:val="18"/>
                <w:lang w:val="fr-CH"/>
              </w:rPr>
              <w:t xml:space="preserve"> </w:t>
            </w:r>
            <w:r w:rsidR="00A625A9" w:rsidRPr="0095014C">
              <w:rPr>
                <w:sz w:val="18"/>
                <w:lang w:val="fr-CH"/>
              </w:rPr>
              <w:t>du représentant</w:t>
            </w:r>
          </w:p>
          <w:p w:rsidR="00E330AD" w:rsidRPr="0095014C" w:rsidRDefault="00E330AD">
            <w:pPr>
              <w:tabs>
                <w:tab w:val="left" w:pos="2115"/>
              </w:tabs>
              <w:spacing w:line="240" w:lineRule="auto"/>
              <w:rPr>
                <w:sz w:val="18"/>
                <w:lang w:val="fr-CH"/>
              </w:rPr>
            </w:pPr>
          </w:p>
          <w:p w:rsidR="00E330AD" w:rsidRPr="0095014C" w:rsidRDefault="00E330AD">
            <w:pPr>
              <w:tabs>
                <w:tab w:val="left" w:pos="2115"/>
              </w:tabs>
              <w:spacing w:line="240" w:lineRule="auto"/>
              <w:rPr>
                <w:sz w:val="18"/>
                <w:lang w:val="fr-CH"/>
              </w:rPr>
            </w:pPr>
          </w:p>
          <w:p w:rsidR="00E330AD" w:rsidRPr="0095014C" w:rsidRDefault="005772A5">
            <w:pPr>
              <w:tabs>
                <w:tab w:val="left" w:pos="2115"/>
              </w:tabs>
              <w:spacing w:line="240" w:lineRule="auto"/>
              <w:rPr>
                <w:sz w:val="18"/>
                <w:lang w:val="fr-CH"/>
              </w:rPr>
            </w:pPr>
            <w:r w:rsidRPr="0095014C">
              <w:rPr>
                <w:i/>
                <w:sz w:val="18"/>
                <w:lang w:val="fr-CH"/>
              </w:rPr>
              <w:t>IBAN</w:t>
            </w:r>
            <w:r w:rsidRPr="0095014C">
              <w:rPr>
                <w:sz w:val="18"/>
                <w:lang w:val="fr-CH"/>
              </w:rPr>
              <w:t xml:space="preserve">  </w:t>
            </w:r>
            <w:r w:rsidRPr="0095014C">
              <w:rPr>
                <w:sz w:val="18"/>
                <w:lang w:val="fr-CH"/>
              </w:rPr>
              <w:fldChar w:fldCharType="begin">
                <w:ffData>
                  <w:name w:val="Text6"/>
                  <w:enabled/>
                  <w:calcOnExit w:val="0"/>
                  <w:textInput>
                    <w:maxLength w:val="58"/>
                  </w:textInput>
                </w:ffData>
              </w:fldChar>
            </w:r>
            <w:bookmarkStart w:id="9" w:name="Text6"/>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9"/>
            <w:r w:rsidRPr="0095014C">
              <w:rPr>
                <w:color w:val="808080" w:themeColor="background1" w:themeShade="80"/>
                <w:sz w:val="18"/>
                <w:lang w:val="fr-CH"/>
              </w:rPr>
              <w:t xml:space="preserve"> </w:t>
            </w:r>
          </w:p>
        </w:tc>
      </w:tr>
      <w:tr w:rsidR="00E330AD" w:rsidRPr="0095014C">
        <w:trPr>
          <w:cantSplit/>
          <w:trHeight w:hRule="exact" w:val="539"/>
        </w:trPr>
        <w:tc>
          <w:tcPr>
            <w:tcW w:w="4815" w:type="dxa"/>
            <w:gridSpan w:val="2"/>
            <w:vMerge w:val="restart"/>
            <w:tcBorders>
              <w:top w:val="nil"/>
              <w:left w:val="nil"/>
              <w:right w:val="nil"/>
            </w:tcBorders>
          </w:tcPr>
          <w:p w:rsidR="00E330AD" w:rsidRPr="0095014C" w:rsidRDefault="00A625A9">
            <w:pPr>
              <w:spacing w:after="80" w:line="240" w:lineRule="auto"/>
              <w:rPr>
                <w:i/>
                <w:sz w:val="16"/>
                <w:lang w:val="fr-CH"/>
              </w:rPr>
            </w:pPr>
            <w:r w:rsidRPr="0095014C">
              <w:rPr>
                <w:sz w:val="18"/>
                <w:lang w:val="fr-CH"/>
              </w:rPr>
              <w:t xml:space="preserve">Représentant du créancier </w:t>
            </w:r>
            <w:r w:rsidR="00B07FC1" w:rsidRPr="0095014C">
              <w:rPr>
                <w:sz w:val="18"/>
                <w:lang w:val="fr-CH"/>
              </w:rPr>
              <w:br/>
            </w:r>
            <w:r w:rsidRPr="0095014C">
              <w:rPr>
                <w:i/>
                <w:sz w:val="16"/>
                <w:lang w:val="fr-CH"/>
              </w:rPr>
              <w:t>(</w:t>
            </w:r>
            <w:r w:rsidR="00B07FC1" w:rsidRPr="0095014C">
              <w:rPr>
                <w:i/>
                <w:sz w:val="16"/>
                <w:lang w:val="fr-CH"/>
              </w:rPr>
              <w:t>nom et prénom ou raison sociale; adresse; NPA lieu</w:t>
            </w:r>
            <w:r w:rsidRPr="0095014C">
              <w:rPr>
                <w:i/>
                <w:sz w:val="16"/>
                <w:lang w:val="fr-CH"/>
              </w:rPr>
              <w:t>)</w:t>
            </w:r>
          </w:p>
          <w:p w:rsidR="00A625A9" w:rsidRPr="0095014C" w:rsidRDefault="00B07FC1" w:rsidP="00A625A9">
            <w:pPr>
              <w:spacing w:line="240" w:lineRule="auto"/>
              <w:rPr>
                <w:sz w:val="18"/>
                <w:lang w:val="fr-CH"/>
              </w:rPr>
            </w:pPr>
            <w:r w:rsidRPr="0095014C">
              <w:rPr>
                <w:sz w:val="18"/>
                <w:lang w:val="fr-CH"/>
              </w:rPr>
              <w:fldChar w:fldCharType="begin">
                <w:ffData>
                  <w:name w:val=""/>
                  <w:enabled/>
                  <w:calcOnExit w:val="0"/>
                  <w:statusText w:type="text" w:val="Nom et prénom ou raison social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p w:rsidR="00A625A9" w:rsidRPr="0095014C" w:rsidRDefault="00A625A9" w:rsidP="00A625A9">
            <w:pPr>
              <w:spacing w:line="240" w:lineRule="auto"/>
              <w:rPr>
                <w:sz w:val="18"/>
                <w:lang w:val="fr-CH"/>
              </w:rPr>
            </w:pPr>
            <w:r w:rsidRPr="0095014C">
              <w:rPr>
                <w:sz w:val="18"/>
                <w:lang w:val="fr-CH"/>
              </w:rPr>
              <w:fldChar w:fldCharType="begin">
                <w:ffData>
                  <w:name w:val="Text65"/>
                  <w:enabled/>
                  <w:calcOnExit w:val="0"/>
                  <w:statusText w:type="text" w:val="Adresse"/>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lang w:val="fr-CH"/>
              </w:rPr>
              <w:fldChar w:fldCharType="end"/>
            </w:r>
          </w:p>
          <w:p w:rsidR="00E330AD" w:rsidRPr="0095014C" w:rsidRDefault="00A625A9" w:rsidP="00A625A9">
            <w:pPr>
              <w:spacing w:line="240" w:lineRule="auto"/>
              <w:rPr>
                <w:sz w:val="18"/>
                <w:szCs w:val="18"/>
                <w:lang w:val="fr-CH"/>
              </w:rPr>
            </w:pPr>
            <w:r w:rsidRPr="0095014C">
              <w:rPr>
                <w:sz w:val="18"/>
                <w:lang w:val="fr-CH"/>
              </w:rPr>
              <w:fldChar w:fldCharType="begin">
                <w:ffData>
                  <w:name w:val="Text66"/>
                  <w:enabled/>
                  <w:calcOnExit w:val="0"/>
                  <w:statusText w:type="text" w:val="NPA et lieu"/>
                  <w:textInput/>
                </w:ffData>
              </w:fldChar>
            </w:r>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p>
        </w:tc>
        <w:tc>
          <w:tcPr>
            <w:tcW w:w="5953" w:type="dxa"/>
            <w:gridSpan w:val="2"/>
            <w:vMerge/>
            <w:tcBorders>
              <w:left w:val="nil"/>
              <w:bottom w:val="single" w:sz="4" w:space="0" w:color="A5A5A5" w:themeColor="accent3"/>
              <w:right w:val="nil"/>
            </w:tcBorders>
          </w:tcPr>
          <w:p w:rsidR="00E330AD" w:rsidRPr="0095014C" w:rsidRDefault="00E330AD">
            <w:pPr>
              <w:tabs>
                <w:tab w:val="left" w:pos="2115"/>
              </w:tabs>
              <w:spacing w:line="240" w:lineRule="auto"/>
              <w:rPr>
                <w:sz w:val="18"/>
                <w:lang w:val="fr-CH"/>
              </w:rPr>
            </w:pPr>
          </w:p>
        </w:tc>
      </w:tr>
      <w:tr w:rsidR="00E330AD" w:rsidRPr="00E522CF">
        <w:trPr>
          <w:cantSplit/>
          <w:trHeight w:hRule="exact" w:val="680"/>
        </w:trPr>
        <w:tc>
          <w:tcPr>
            <w:tcW w:w="4815" w:type="dxa"/>
            <w:gridSpan w:val="2"/>
            <w:vMerge/>
            <w:tcBorders>
              <w:left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single" w:sz="4" w:space="0" w:color="A5A5A5" w:themeColor="accent3"/>
              <w:right w:val="nil"/>
            </w:tcBorders>
          </w:tcPr>
          <w:p w:rsidR="00E330AD" w:rsidRPr="0095014C" w:rsidRDefault="00E330AD">
            <w:pPr>
              <w:spacing w:line="240" w:lineRule="auto"/>
              <w:rPr>
                <w:sz w:val="12"/>
                <w:lang w:val="fr-CH"/>
              </w:rPr>
            </w:pPr>
          </w:p>
          <w:p w:rsidR="00E330AD" w:rsidRPr="0095014C" w:rsidRDefault="00A625A9">
            <w:pPr>
              <w:spacing w:line="240" w:lineRule="auto"/>
              <w:rPr>
                <w:sz w:val="18"/>
                <w:lang w:val="fr-CH"/>
              </w:rPr>
            </w:pPr>
            <w:r w:rsidRPr="0095014C">
              <w:rPr>
                <w:sz w:val="18"/>
                <w:lang w:val="fr-CH"/>
              </w:rPr>
              <w:t>Pour renseignements</w:t>
            </w:r>
          </w:p>
          <w:p w:rsidR="00E330AD" w:rsidRPr="0095014C" w:rsidRDefault="00E330AD">
            <w:pPr>
              <w:spacing w:line="240" w:lineRule="auto"/>
              <w:rPr>
                <w:sz w:val="12"/>
                <w:szCs w:val="12"/>
                <w:lang w:val="fr-CH"/>
              </w:rPr>
            </w:pPr>
          </w:p>
          <w:p w:rsidR="00E330AD" w:rsidRPr="0095014C" w:rsidRDefault="00A625A9" w:rsidP="00A625A9">
            <w:pPr>
              <w:tabs>
                <w:tab w:val="left" w:pos="2115"/>
              </w:tabs>
              <w:spacing w:after="80" w:line="240" w:lineRule="auto"/>
              <w:rPr>
                <w:sz w:val="18"/>
                <w:lang w:val="fr-CH"/>
              </w:rPr>
            </w:pPr>
            <w:r w:rsidRPr="0095014C">
              <w:rPr>
                <w:i/>
                <w:sz w:val="16"/>
                <w:lang w:val="fr-CH"/>
              </w:rPr>
              <w:t xml:space="preserve">Téléphone/courriel électronique </w:t>
            </w:r>
            <w:r w:rsidR="005772A5" w:rsidRPr="0095014C">
              <w:rPr>
                <w:sz w:val="16"/>
                <w:lang w:val="fr-CH"/>
              </w:rPr>
              <w:t xml:space="preserve"> </w:t>
            </w:r>
            <w:r w:rsidR="005772A5" w:rsidRPr="0095014C">
              <w:rPr>
                <w:sz w:val="16"/>
                <w:lang w:val="fr-CH"/>
              </w:rPr>
              <w:fldChar w:fldCharType="begin">
                <w:ffData>
                  <w:name w:val="Text7"/>
                  <w:enabled/>
                  <w:calcOnExit w:val="0"/>
                  <w:textInput>
                    <w:maxLength w:val="58"/>
                  </w:textInput>
                </w:ffData>
              </w:fldChar>
            </w:r>
            <w:bookmarkStart w:id="10" w:name="Text7"/>
            <w:r w:rsidR="005772A5" w:rsidRPr="0095014C">
              <w:rPr>
                <w:sz w:val="16"/>
                <w:lang w:val="fr-CH"/>
              </w:rPr>
              <w:instrText xml:space="preserve"> FORMTEXT </w:instrText>
            </w:r>
            <w:r w:rsidR="005772A5" w:rsidRPr="0095014C">
              <w:rPr>
                <w:sz w:val="16"/>
                <w:lang w:val="fr-CH"/>
              </w:rPr>
            </w:r>
            <w:r w:rsidR="005772A5"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5772A5" w:rsidRPr="0095014C">
              <w:rPr>
                <w:sz w:val="16"/>
                <w:lang w:val="fr-CH"/>
              </w:rPr>
              <w:fldChar w:fldCharType="end"/>
            </w:r>
            <w:bookmarkEnd w:id="10"/>
          </w:p>
        </w:tc>
      </w:tr>
      <w:tr w:rsidR="00E330AD" w:rsidRPr="00E522CF">
        <w:trPr>
          <w:cantSplit/>
          <w:trHeight w:hRule="exact" w:val="209"/>
        </w:trPr>
        <w:tc>
          <w:tcPr>
            <w:tcW w:w="4815" w:type="dxa"/>
            <w:gridSpan w:val="2"/>
            <w:vMerge/>
            <w:tcBorders>
              <w:left w:val="nil"/>
              <w:bottom w:val="nil"/>
              <w:right w:val="nil"/>
            </w:tcBorders>
          </w:tcPr>
          <w:p w:rsidR="00E330AD" w:rsidRPr="0095014C" w:rsidRDefault="00E330AD">
            <w:pPr>
              <w:spacing w:after="80" w:line="240" w:lineRule="auto"/>
              <w:rPr>
                <w:sz w:val="18"/>
                <w:lang w:val="fr-CH"/>
              </w:rPr>
            </w:pPr>
          </w:p>
        </w:tc>
        <w:tc>
          <w:tcPr>
            <w:tcW w:w="5953" w:type="dxa"/>
            <w:gridSpan w:val="2"/>
            <w:tcBorders>
              <w:top w:val="single" w:sz="4" w:space="0" w:color="A5A5A5" w:themeColor="accent3"/>
              <w:left w:val="nil"/>
              <w:bottom w:val="nil"/>
              <w:right w:val="nil"/>
            </w:tcBorders>
          </w:tcPr>
          <w:p w:rsidR="00E330AD" w:rsidRPr="0095014C" w:rsidRDefault="00E330AD">
            <w:pPr>
              <w:tabs>
                <w:tab w:val="left" w:pos="2115"/>
              </w:tabs>
              <w:spacing w:after="80" w:line="240" w:lineRule="auto"/>
              <w:rPr>
                <w:sz w:val="18"/>
                <w:lang w:val="fr-CH"/>
              </w:rPr>
            </w:pPr>
          </w:p>
        </w:tc>
      </w:tr>
      <w:tr w:rsidR="00E330AD" w:rsidRPr="00E522CF">
        <w:trPr>
          <w:cantSplit/>
          <w:trHeight w:hRule="exact" w:val="794"/>
        </w:trPr>
        <w:tc>
          <w:tcPr>
            <w:tcW w:w="3685" w:type="dxa"/>
            <w:tcBorders>
              <w:top w:val="nil"/>
              <w:left w:val="nil"/>
              <w:bottom w:val="single" w:sz="4" w:space="0" w:color="auto"/>
              <w:right w:val="nil"/>
            </w:tcBorders>
            <w:vAlign w:val="center"/>
          </w:tcPr>
          <w:p w:rsidR="00E330AD" w:rsidRPr="0095014C" w:rsidRDefault="00A625A9" w:rsidP="00A625A9">
            <w:pPr>
              <w:spacing w:line="240" w:lineRule="auto"/>
              <w:rPr>
                <w:i/>
                <w:sz w:val="16"/>
                <w:lang w:val="fr-CH"/>
              </w:rPr>
            </w:pPr>
            <w:r w:rsidRPr="0095014C">
              <w:rPr>
                <w:b/>
                <w:bCs/>
                <w:sz w:val="18"/>
                <w:lang w:val="fr-CH"/>
              </w:rPr>
              <w:t xml:space="preserve">En </w:t>
            </w:r>
            <w:r w:rsidR="0043797E" w:rsidRPr="0095014C">
              <w:rPr>
                <w:b/>
                <w:bCs/>
                <w:sz w:val="18"/>
                <w:lang w:val="fr-CH"/>
              </w:rPr>
              <w:t>vertu</w:t>
            </w:r>
            <w:r w:rsidRPr="0095014C">
              <w:rPr>
                <w:b/>
                <w:bCs/>
                <w:sz w:val="18"/>
                <w:lang w:val="fr-CH"/>
              </w:rPr>
              <w:t xml:space="preserve"> de l'acte </w:t>
            </w:r>
            <w:r w:rsidR="0043797E" w:rsidRPr="0095014C">
              <w:rPr>
                <w:b/>
                <w:bCs/>
                <w:sz w:val="18"/>
                <w:lang w:val="fr-CH"/>
              </w:rPr>
              <w:t>suivant</w:t>
            </w:r>
            <w:r w:rsidRPr="0095014C">
              <w:rPr>
                <w:b/>
                <w:bCs/>
                <w:sz w:val="18"/>
                <w:lang w:val="fr-CH"/>
              </w:rPr>
              <w:t xml:space="preserve"> vous êtes requis de continuer la poursuite</w:t>
            </w:r>
            <w:r w:rsidR="005772A5" w:rsidRPr="0095014C">
              <w:rPr>
                <w:b/>
                <w:sz w:val="18"/>
                <w:lang w:val="fr-CH"/>
              </w:rPr>
              <w:t xml:space="preserve"> </w:t>
            </w:r>
            <w:r w:rsidR="005772A5" w:rsidRPr="0095014C">
              <w:rPr>
                <w:b/>
                <w:sz w:val="18"/>
                <w:lang w:val="fr-CH"/>
              </w:rPr>
              <w:br/>
            </w:r>
            <w:r w:rsidR="005772A5" w:rsidRPr="0095014C">
              <w:rPr>
                <w:i/>
                <w:sz w:val="16"/>
                <w:lang w:val="fr-CH"/>
              </w:rPr>
              <w:t>(</w:t>
            </w:r>
            <w:r w:rsidRPr="0095014C">
              <w:rPr>
                <w:i/>
                <w:sz w:val="16"/>
                <w:lang w:val="fr-CH"/>
              </w:rPr>
              <w:t>voir instructions au verso</w:t>
            </w:r>
            <w:r w:rsidR="005772A5" w:rsidRPr="0095014C">
              <w:rPr>
                <w:i/>
                <w:sz w:val="16"/>
                <w:lang w:val="fr-CH"/>
              </w:rPr>
              <w:t>)</w:t>
            </w:r>
          </w:p>
        </w:tc>
        <w:tc>
          <w:tcPr>
            <w:tcW w:w="2836" w:type="dxa"/>
            <w:gridSpan w:val="2"/>
            <w:tcBorders>
              <w:top w:val="nil"/>
              <w:left w:val="nil"/>
              <w:bottom w:val="single" w:sz="4" w:space="0" w:color="auto"/>
              <w:right w:val="nil"/>
            </w:tcBorders>
            <w:vAlign w:val="center"/>
          </w:tcPr>
          <w:p w:rsidR="00E330AD" w:rsidRPr="0095014C" w:rsidRDefault="005772A5">
            <w:pPr>
              <w:tabs>
                <w:tab w:val="left" w:pos="2835"/>
              </w:tabs>
              <w:spacing w:line="240" w:lineRule="auto"/>
              <w:rPr>
                <w:sz w:val="18"/>
                <w:lang w:val="fr-CH"/>
              </w:rPr>
            </w:pPr>
            <w:r w:rsidRPr="0095014C">
              <w:rPr>
                <w:sz w:val="18"/>
                <w:lang w:val="fr-CH"/>
              </w:rPr>
              <w:fldChar w:fldCharType="begin">
                <w:ffData>
                  <w:name w:val="Kontrollkästchen3"/>
                  <w:enabled/>
                  <w:calcOnExit w:val="0"/>
                  <w:checkBox>
                    <w:sizeAuto/>
                    <w:default w:val="0"/>
                  </w:checkBox>
                </w:ffData>
              </w:fldChar>
            </w:r>
            <w:bookmarkStart w:id="11" w:name="Kontrollkästchen3"/>
            <w:r w:rsidRPr="0095014C">
              <w:rPr>
                <w:sz w:val="18"/>
                <w:lang w:val="fr-CH"/>
              </w:rPr>
              <w:instrText xml:space="preserve"> FORMCHECKBOX </w:instrText>
            </w:r>
            <w:r w:rsidR="002A4EF8">
              <w:rPr>
                <w:sz w:val="18"/>
                <w:lang w:val="fr-CH"/>
              </w:rPr>
            </w:r>
            <w:r w:rsidR="002A4EF8">
              <w:rPr>
                <w:sz w:val="18"/>
                <w:lang w:val="fr-CH"/>
              </w:rPr>
              <w:fldChar w:fldCharType="separate"/>
            </w:r>
            <w:r w:rsidRPr="0095014C">
              <w:rPr>
                <w:sz w:val="18"/>
                <w:lang w:val="fr-CH"/>
              </w:rPr>
              <w:fldChar w:fldCharType="end"/>
            </w:r>
            <w:bookmarkEnd w:id="11"/>
            <w:r w:rsidRPr="0095014C">
              <w:rPr>
                <w:sz w:val="18"/>
                <w:lang w:val="fr-CH"/>
              </w:rPr>
              <w:t xml:space="preserve"> </w:t>
            </w:r>
            <w:r w:rsidR="00A625A9" w:rsidRPr="0095014C">
              <w:rPr>
                <w:sz w:val="18"/>
                <w:lang w:val="fr-CH"/>
              </w:rPr>
              <w:t>commandement de payer</w:t>
            </w:r>
          </w:p>
          <w:p w:rsidR="00E330AD" w:rsidRPr="0095014C" w:rsidRDefault="005772A5">
            <w:pPr>
              <w:tabs>
                <w:tab w:val="left" w:pos="2835"/>
              </w:tabs>
              <w:spacing w:line="240" w:lineRule="auto"/>
              <w:rPr>
                <w:i/>
                <w:sz w:val="16"/>
                <w:lang w:val="fr-CH"/>
              </w:rPr>
            </w:pPr>
            <w:r w:rsidRPr="0095014C">
              <w:rPr>
                <w:sz w:val="18"/>
                <w:lang w:val="fr-CH"/>
              </w:rPr>
              <w:fldChar w:fldCharType="begin">
                <w:ffData>
                  <w:name w:val="Kontrollkästchen6"/>
                  <w:enabled/>
                  <w:calcOnExit w:val="0"/>
                  <w:checkBox>
                    <w:sizeAuto/>
                    <w:default w:val="0"/>
                  </w:checkBox>
                </w:ffData>
              </w:fldChar>
            </w:r>
            <w:bookmarkStart w:id="12" w:name="Kontrollkästchen6"/>
            <w:r w:rsidRPr="0095014C">
              <w:rPr>
                <w:sz w:val="18"/>
                <w:lang w:val="fr-CH"/>
              </w:rPr>
              <w:instrText xml:space="preserve"> FORMCHECKBOX </w:instrText>
            </w:r>
            <w:r w:rsidR="002A4EF8">
              <w:rPr>
                <w:sz w:val="18"/>
                <w:lang w:val="fr-CH"/>
              </w:rPr>
            </w:r>
            <w:r w:rsidR="002A4EF8">
              <w:rPr>
                <w:sz w:val="18"/>
                <w:lang w:val="fr-CH"/>
              </w:rPr>
              <w:fldChar w:fldCharType="separate"/>
            </w:r>
            <w:r w:rsidRPr="0095014C">
              <w:rPr>
                <w:sz w:val="18"/>
                <w:lang w:val="fr-CH"/>
              </w:rPr>
              <w:fldChar w:fldCharType="end"/>
            </w:r>
            <w:bookmarkEnd w:id="12"/>
            <w:r w:rsidRPr="0095014C">
              <w:rPr>
                <w:sz w:val="18"/>
                <w:lang w:val="fr-CH"/>
              </w:rPr>
              <w:t xml:space="preserve"> </w:t>
            </w:r>
            <w:r w:rsidR="00A625A9" w:rsidRPr="0095014C">
              <w:rPr>
                <w:sz w:val="18"/>
                <w:lang w:val="fr-CH"/>
              </w:rPr>
              <w:t>acte de défaut de biens</w:t>
            </w:r>
          </w:p>
          <w:p w:rsidR="00E330AD" w:rsidRPr="0095014C" w:rsidRDefault="005772A5" w:rsidP="00A625A9">
            <w:pPr>
              <w:tabs>
                <w:tab w:val="left" w:pos="2835"/>
              </w:tabs>
              <w:spacing w:line="240" w:lineRule="auto"/>
              <w:rPr>
                <w:sz w:val="18"/>
                <w:lang w:val="fr-CH"/>
              </w:rPr>
            </w:pPr>
            <w:r w:rsidRPr="0095014C">
              <w:rPr>
                <w:sz w:val="18"/>
                <w:lang w:val="fr-CH"/>
              </w:rPr>
              <w:fldChar w:fldCharType="begin">
                <w:ffData>
                  <w:name w:val="Kontrollkästchen7"/>
                  <w:enabled/>
                  <w:calcOnExit w:val="0"/>
                  <w:checkBox>
                    <w:sizeAuto/>
                    <w:default w:val="0"/>
                  </w:checkBox>
                </w:ffData>
              </w:fldChar>
            </w:r>
            <w:bookmarkStart w:id="13" w:name="Kontrollkästchen7"/>
            <w:r w:rsidRPr="0095014C">
              <w:rPr>
                <w:sz w:val="18"/>
                <w:lang w:val="fr-CH"/>
              </w:rPr>
              <w:instrText xml:space="preserve"> FORMCHECKBOX </w:instrText>
            </w:r>
            <w:r w:rsidR="002A4EF8">
              <w:rPr>
                <w:sz w:val="18"/>
                <w:lang w:val="fr-CH"/>
              </w:rPr>
            </w:r>
            <w:r w:rsidR="002A4EF8">
              <w:rPr>
                <w:sz w:val="18"/>
                <w:lang w:val="fr-CH"/>
              </w:rPr>
              <w:fldChar w:fldCharType="separate"/>
            </w:r>
            <w:r w:rsidRPr="0095014C">
              <w:rPr>
                <w:sz w:val="18"/>
                <w:lang w:val="fr-CH"/>
              </w:rPr>
              <w:fldChar w:fldCharType="end"/>
            </w:r>
            <w:bookmarkEnd w:id="13"/>
            <w:r w:rsidRPr="0095014C">
              <w:rPr>
                <w:sz w:val="18"/>
                <w:lang w:val="fr-CH"/>
              </w:rPr>
              <w:t xml:space="preserve"> </w:t>
            </w:r>
            <w:r w:rsidR="00A625A9" w:rsidRPr="0095014C">
              <w:rPr>
                <w:sz w:val="16"/>
                <w:lang w:val="fr-CH"/>
              </w:rPr>
              <w:t>certificat d'insuffisance de gage</w:t>
            </w:r>
          </w:p>
        </w:tc>
        <w:tc>
          <w:tcPr>
            <w:tcW w:w="4247" w:type="dxa"/>
            <w:tcBorders>
              <w:top w:val="nil"/>
              <w:left w:val="nil"/>
              <w:bottom w:val="single" w:sz="4" w:space="0" w:color="auto"/>
              <w:right w:val="nil"/>
            </w:tcBorders>
            <w:vAlign w:val="center"/>
          </w:tcPr>
          <w:p w:rsidR="00E330AD" w:rsidRPr="00BD3E87" w:rsidRDefault="00A625A9" w:rsidP="00BD3E87">
            <w:pPr>
              <w:tabs>
                <w:tab w:val="left" w:pos="1418"/>
              </w:tabs>
              <w:spacing w:after="80" w:line="240" w:lineRule="auto"/>
              <w:rPr>
                <w:sz w:val="16"/>
                <w:lang w:val="fr-CH"/>
              </w:rPr>
            </w:pPr>
            <w:r w:rsidRPr="0095014C">
              <w:rPr>
                <w:i/>
                <w:sz w:val="16"/>
                <w:lang w:val="fr-CH"/>
              </w:rPr>
              <w:t>notifié le</w:t>
            </w:r>
            <w:r w:rsidR="00BD3E87" w:rsidRPr="00BD3E87">
              <w:rPr>
                <w:sz w:val="16"/>
                <w:lang w:val="fr-CH"/>
              </w:rPr>
              <w:tab/>
            </w:r>
            <w:r w:rsidR="005772A5" w:rsidRPr="0095014C">
              <w:rPr>
                <w:sz w:val="18"/>
                <w:lang w:val="fr-CH"/>
              </w:rPr>
              <w:fldChar w:fldCharType="begin">
                <w:ffData>
                  <w:name w:val="Text56"/>
                  <w:enabled/>
                  <w:calcOnExit w:val="0"/>
                  <w:textInput>
                    <w:maxLength w:val="30"/>
                  </w:textInput>
                </w:ffData>
              </w:fldChar>
            </w:r>
            <w:bookmarkStart w:id="14" w:name="Text56"/>
            <w:r w:rsidR="005772A5" w:rsidRPr="0095014C">
              <w:rPr>
                <w:sz w:val="18"/>
                <w:lang w:val="fr-CH"/>
              </w:rPr>
              <w:instrText xml:space="preserve"> FORMTEXT </w:instrText>
            </w:r>
            <w:r w:rsidR="005772A5" w:rsidRPr="0095014C">
              <w:rPr>
                <w:sz w:val="18"/>
                <w:lang w:val="fr-CH"/>
              </w:rPr>
            </w:r>
            <w:r w:rsidR="005772A5"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5772A5" w:rsidRPr="0095014C">
              <w:rPr>
                <w:sz w:val="18"/>
                <w:lang w:val="fr-CH"/>
              </w:rPr>
              <w:fldChar w:fldCharType="end"/>
            </w:r>
            <w:bookmarkEnd w:id="14"/>
          </w:p>
          <w:p w:rsidR="00E330AD" w:rsidRPr="0095014C" w:rsidRDefault="00A625A9" w:rsidP="00BD3E87">
            <w:pPr>
              <w:tabs>
                <w:tab w:val="left" w:pos="1418"/>
              </w:tabs>
              <w:spacing w:after="80" w:line="240" w:lineRule="auto"/>
              <w:rPr>
                <w:sz w:val="18"/>
                <w:lang w:val="fr-CH"/>
              </w:rPr>
            </w:pPr>
            <w:r w:rsidRPr="0095014C">
              <w:rPr>
                <w:i/>
                <w:sz w:val="16"/>
                <w:lang w:val="fr-CH"/>
              </w:rPr>
              <w:t>en poursuite no</w:t>
            </w:r>
            <w:r w:rsidR="00BD3E87" w:rsidRPr="00BD3E87">
              <w:rPr>
                <w:sz w:val="16"/>
                <w:lang w:val="fr-CH"/>
              </w:rPr>
              <w:tab/>
            </w:r>
            <w:r w:rsidR="005772A5" w:rsidRPr="00BD3E87">
              <w:rPr>
                <w:sz w:val="18"/>
                <w:lang w:val="fr-CH"/>
              </w:rPr>
              <w:fldChar w:fldCharType="begin">
                <w:ffData>
                  <w:name w:val="Text55"/>
                  <w:enabled/>
                  <w:calcOnExit w:val="0"/>
                  <w:textInput>
                    <w:maxLength w:val="30"/>
                  </w:textInput>
                </w:ffData>
              </w:fldChar>
            </w:r>
            <w:bookmarkStart w:id="15" w:name="Text55"/>
            <w:r w:rsidR="005772A5" w:rsidRPr="00BD3E87">
              <w:rPr>
                <w:sz w:val="18"/>
                <w:lang w:val="fr-CH"/>
              </w:rPr>
              <w:instrText xml:space="preserve"> FORMTEXT </w:instrText>
            </w:r>
            <w:r w:rsidR="005772A5" w:rsidRPr="00BD3E87">
              <w:rPr>
                <w:sz w:val="18"/>
                <w:lang w:val="fr-CH"/>
              </w:rPr>
            </w:r>
            <w:r w:rsidR="005772A5" w:rsidRPr="00BD3E87">
              <w:rPr>
                <w:sz w:val="18"/>
                <w:lang w:val="fr-CH"/>
              </w:rPr>
              <w:fldChar w:fldCharType="separate"/>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9D6BD0" w:rsidRPr="00BD3E87">
              <w:rPr>
                <w:noProof/>
                <w:sz w:val="18"/>
                <w:lang w:val="fr-CH"/>
              </w:rPr>
              <w:t> </w:t>
            </w:r>
            <w:r w:rsidR="005772A5" w:rsidRPr="00BD3E87">
              <w:rPr>
                <w:sz w:val="18"/>
                <w:lang w:val="fr-CH"/>
              </w:rPr>
              <w:fldChar w:fldCharType="end"/>
            </w:r>
            <w:bookmarkEnd w:id="15"/>
          </w:p>
        </w:tc>
      </w:tr>
      <w:tr w:rsidR="00E330AD" w:rsidRPr="00E522CF">
        <w:trPr>
          <w:cantSplit/>
          <w:trHeight w:hRule="exact" w:val="567"/>
        </w:trPr>
        <w:tc>
          <w:tcPr>
            <w:tcW w:w="10768" w:type="dxa"/>
            <w:gridSpan w:val="4"/>
            <w:tcBorders>
              <w:top w:val="single" w:sz="4" w:space="0" w:color="auto"/>
              <w:left w:val="single" w:sz="4" w:space="0" w:color="auto"/>
              <w:bottom w:val="single" w:sz="4" w:space="0" w:color="auto"/>
              <w:right w:val="single" w:sz="4" w:space="0" w:color="auto"/>
            </w:tcBorders>
          </w:tcPr>
          <w:p w:rsidR="00A625A9" w:rsidRPr="0095014C" w:rsidRDefault="00A625A9" w:rsidP="00A625A9">
            <w:pPr>
              <w:tabs>
                <w:tab w:val="left" w:pos="2268"/>
                <w:tab w:val="left" w:pos="3686"/>
              </w:tabs>
              <w:spacing w:before="80" w:after="80" w:line="240" w:lineRule="auto"/>
              <w:rPr>
                <w:b/>
                <w:sz w:val="15"/>
                <w:szCs w:val="15"/>
                <w:lang w:val="fr-CH"/>
              </w:rPr>
            </w:pPr>
            <w:r w:rsidRPr="0095014C">
              <w:rPr>
                <w:b/>
                <w:bCs/>
                <w:sz w:val="15"/>
                <w:szCs w:val="15"/>
                <w:lang w:val="fr-CH"/>
              </w:rPr>
              <w:t>Si tous les postes de la créance sont identiques aux postes du commandement de payer, de l’acte de défaut de biens ou du certificat d’insuffisance de gage, il suffit d’apposer la mention correspondante dans le 1er champ de la créance, comme «Créance selon commandement de payer».</w:t>
            </w:r>
          </w:p>
          <w:p w:rsidR="00E330AD" w:rsidRPr="0095014C" w:rsidRDefault="00E330AD">
            <w:pPr>
              <w:tabs>
                <w:tab w:val="left" w:pos="2268"/>
                <w:tab w:val="left" w:pos="3686"/>
              </w:tabs>
              <w:spacing w:before="80" w:after="80" w:line="240" w:lineRule="auto"/>
              <w:rPr>
                <w:b/>
                <w:sz w:val="18"/>
                <w:lang w:val="fr-CH"/>
              </w:rPr>
            </w:pPr>
          </w:p>
        </w:tc>
      </w:tr>
    </w:tbl>
    <w:p w:rsidR="00C80945" w:rsidRPr="0095014C" w:rsidRDefault="00C80945" w:rsidP="00C80945">
      <w:pPr>
        <w:tabs>
          <w:tab w:val="left" w:pos="6854"/>
          <w:tab w:val="left" w:pos="8558"/>
          <w:tab w:val="left" w:pos="9409"/>
        </w:tabs>
        <w:spacing w:line="240" w:lineRule="auto"/>
        <w:ind w:left="57"/>
        <w:rPr>
          <w:sz w:val="2"/>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9D6BD0">
        <w:trPr>
          <w:cantSplit/>
        </w:trPr>
        <w:tc>
          <w:tcPr>
            <w:tcW w:w="7371" w:type="dxa"/>
          </w:tcPr>
          <w:p w:rsidR="00E330AD" w:rsidRPr="0095014C" w:rsidRDefault="00A625A9" w:rsidP="00B07FC1">
            <w:pPr>
              <w:spacing w:before="80" w:line="240" w:lineRule="auto"/>
              <w:rPr>
                <w:sz w:val="16"/>
                <w:lang w:val="fr-CH"/>
              </w:rPr>
            </w:pPr>
            <w:r w:rsidRPr="0095014C">
              <w:rPr>
                <w:b/>
                <w:sz w:val="17"/>
                <w:szCs w:val="17"/>
                <w:lang w:val="fr-CH"/>
              </w:rPr>
              <w:t>Créance</w:t>
            </w:r>
            <w:r w:rsidR="005772A5" w:rsidRPr="0095014C">
              <w:rPr>
                <w:b/>
                <w:sz w:val="18"/>
                <w:lang w:val="fr-CH"/>
              </w:rPr>
              <w:t xml:space="preserve"> </w:t>
            </w:r>
            <w:r w:rsidR="005772A5" w:rsidRPr="0095014C">
              <w:rPr>
                <w:i/>
                <w:sz w:val="16"/>
                <w:lang w:val="fr-CH"/>
              </w:rPr>
              <w:t>(</w:t>
            </w:r>
            <w:r w:rsidRPr="0095014C">
              <w:rPr>
                <w:i/>
                <w:iCs/>
                <w:sz w:val="16"/>
                <w:lang w:val="fr-CH"/>
              </w:rPr>
              <w:t>Titre et date de la créance ou cause de l'obligation</w:t>
            </w:r>
            <w:r w:rsidR="005772A5" w:rsidRPr="0095014C">
              <w:rPr>
                <w:i/>
                <w:sz w:val="16"/>
                <w:lang w:val="fr-CH"/>
              </w:rPr>
              <w:t>)</w:t>
            </w:r>
          </w:p>
        </w:tc>
        <w:tc>
          <w:tcPr>
            <w:tcW w:w="1588" w:type="dxa"/>
          </w:tcPr>
          <w:p w:rsidR="00E330AD" w:rsidRPr="0095014C" w:rsidRDefault="00A625A9" w:rsidP="00A625A9">
            <w:pPr>
              <w:spacing w:before="80" w:line="240" w:lineRule="auto"/>
              <w:rPr>
                <w:sz w:val="17"/>
                <w:szCs w:val="17"/>
                <w:lang w:val="fr-CH"/>
              </w:rPr>
            </w:pPr>
            <w:r w:rsidRPr="0095014C">
              <w:rPr>
                <w:sz w:val="17"/>
                <w:szCs w:val="17"/>
                <w:lang w:val="fr-CH"/>
              </w:rPr>
              <w:t>Montant</w:t>
            </w:r>
            <w:r w:rsidR="005772A5" w:rsidRPr="0095014C">
              <w:rPr>
                <w:sz w:val="17"/>
                <w:szCs w:val="17"/>
                <w:lang w:val="fr-CH"/>
              </w:rPr>
              <w:t xml:space="preserve"> (CHF)</w:t>
            </w:r>
          </w:p>
        </w:tc>
        <w:tc>
          <w:tcPr>
            <w:tcW w:w="851" w:type="dxa"/>
          </w:tcPr>
          <w:p w:rsidR="00E330AD" w:rsidRPr="0095014C" w:rsidRDefault="00A625A9" w:rsidP="00A625A9">
            <w:pPr>
              <w:spacing w:before="80" w:line="240" w:lineRule="auto"/>
              <w:rPr>
                <w:sz w:val="17"/>
                <w:szCs w:val="17"/>
                <w:lang w:val="fr-CH"/>
              </w:rPr>
            </w:pPr>
            <w:r w:rsidRPr="0095014C">
              <w:rPr>
                <w:sz w:val="17"/>
                <w:szCs w:val="17"/>
                <w:lang w:val="fr-CH"/>
              </w:rPr>
              <w:t>Intérêt</w:t>
            </w:r>
            <w:r w:rsidR="005772A5" w:rsidRPr="0095014C">
              <w:rPr>
                <w:sz w:val="17"/>
                <w:szCs w:val="17"/>
                <w:lang w:val="fr-CH"/>
              </w:rPr>
              <w:t xml:space="preserve"> %</w:t>
            </w:r>
          </w:p>
        </w:tc>
        <w:tc>
          <w:tcPr>
            <w:tcW w:w="964" w:type="dxa"/>
          </w:tcPr>
          <w:p w:rsidR="00E330AD" w:rsidRPr="0095014C" w:rsidRDefault="00A625A9" w:rsidP="0049367F">
            <w:pPr>
              <w:spacing w:before="80" w:line="240" w:lineRule="auto"/>
              <w:rPr>
                <w:sz w:val="15"/>
                <w:szCs w:val="15"/>
                <w:lang w:val="fr-CH"/>
              </w:rPr>
            </w:pPr>
            <w:r w:rsidRPr="0095014C">
              <w:rPr>
                <w:sz w:val="15"/>
                <w:szCs w:val="15"/>
                <w:lang w:val="fr-CH"/>
              </w:rPr>
              <w:t xml:space="preserve">Dès le </w:t>
            </w:r>
            <w:r w:rsidR="005772A5" w:rsidRPr="0095014C">
              <w:rPr>
                <w:sz w:val="15"/>
                <w:szCs w:val="15"/>
                <w:lang w:val="fr-CH"/>
              </w:rPr>
              <w:t>(</w:t>
            </w:r>
            <w:r w:rsidR="0049367F" w:rsidRPr="0095014C">
              <w:rPr>
                <w:sz w:val="15"/>
                <w:szCs w:val="15"/>
                <w:lang w:val="fr-CH"/>
              </w:rPr>
              <w:t>d</w:t>
            </w:r>
            <w:r w:rsidR="005772A5" w:rsidRPr="0095014C">
              <w:rPr>
                <w:sz w:val="15"/>
                <w:szCs w:val="15"/>
                <w:lang w:val="fr-CH"/>
              </w:rPr>
              <w:t>at</w:t>
            </w:r>
            <w:r w:rsidRPr="0095014C">
              <w:rPr>
                <w:sz w:val="15"/>
                <w:szCs w:val="15"/>
                <w:lang w:val="fr-CH"/>
              </w:rPr>
              <w:t>e</w:t>
            </w:r>
            <w:r w:rsidR="005772A5" w:rsidRPr="0095014C">
              <w:rPr>
                <w:sz w:val="15"/>
                <w:szCs w:val="15"/>
                <w:lang w:val="fr-CH"/>
              </w:rPr>
              <w:t>)</w:t>
            </w:r>
          </w:p>
        </w:tc>
      </w:tr>
    </w:tbl>
    <w:p w:rsidR="00E330AD" w:rsidRPr="0095014C" w:rsidRDefault="00E330AD">
      <w:pPr>
        <w:tabs>
          <w:tab w:val="left" w:pos="6857"/>
          <w:tab w:val="left" w:pos="8557"/>
          <w:tab w:val="left" w:pos="9408"/>
        </w:tabs>
        <w:spacing w:line="240" w:lineRule="auto"/>
        <w:ind w:left="57"/>
        <w:rPr>
          <w:sz w:val="4"/>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1814"/>
        </w:trPr>
        <w:tc>
          <w:tcPr>
            <w:tcW w:w="227" w:type="dxa"/>
            <w:tcBorders>
              <w:top w:val="single" w:sz="4" w:space="0" w:color="auto"/>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w:t>
            </w:r>
          </w:p>
        </w:tc>
        <w:tc>
          <w:tcPr>
            <w:tcW w:w="7144" w:type="dxa"/>
            <w:tcBorders>
              <w:top w:val="single" w:sz="4" w:space="0" w:color="auto"/>
              <w:left w:val="nil"/>
              <w:bottom w:val="nil"/>
              <w:right w:val="single" w:sz="4" w:space="0" w:color="A5A5A5" w:themeColor="accent3"/>
            </w:tcBorders>
            <w:shd w:val="clear" w:color="auto" w:fill="F2F2F2" w:themeFill="background1" w:themeFillShade="F2"/>
          </w:tcPr>
          <w:p w:rsidR="00E330AD" w:rsidRPr="0095014C" w:rsidRDefault="005772A5">
            <w:pPr>
              <w:tabs>
                <w:tab w:val="right" w:pos="113"/>
              </w:tabs>
              <w:spacing w:line="240" w:lineRule="auto"/>
              <w:rPr>
                <w:sz w:val="17"/>
                <w:szCs w:val="17"/>
                <w:lang w:val="fr-CH"/>
              </w:rPr>
            </w:pPr>
            <w:r w:rsidRPr="0095014C">
              <w:rPr>
                <w:sz w:val="17"/>
                <w:szCs w:val="17"/>
                <w:lang w:val="fr-CH"/>
              </w:rPr>
              <w:fldChar w:fldCharType="begin">
                <w:ffData>
                  <w:name w:val="Text52"/>
                  <w:enabled/>
                  <w:calcOnExit w:val="0"/>
                  <w:textInput>
                    <w:maxLength w:val="640"/>
                  </w:textInput>
                </w:ffData>
              </w:fldChar>
            </w:r>
            <w:bookmarkStart w:id="16" w:name="Text5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6"/>
          </w:p>
        </w:tc>
        <w:tc>
          <w:tcPr>
            <w:tcW w:w="1588"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8"/>
                  <w:enabled/>
                  <w:calcOnExit w:val="0"/>
                  <w:textInput>
                    <w:maxLength w:val="18"/>
                  </w:textInput>
                </w:ffData>
              </w:fldChar>
            </w:r>
            <w:bookmarkStart w:id="17" w:name="Text8"/>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7"/>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9"/>
                  <w:enabled/>
                  <w:calcOnExit w:val="0"/>
                  <w:textInput>
                    <w:maxLength w:val="8"/>
                  </w:textInput>
                </w:ffData>
              </w:fldChar>
            </w:r>
            <w:bookmarkStart w:id="18" w:name="Text9"/>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8"/>
          </w:p>
        </w:tc>
        <w:tc>
          <w:tcPr>
            <w:tcW w:w="964" w:type="dxa"/>
            <w:tcBorders>
              <w:top w:val="single" w:sz="4" w:space="0" w:color="auto"/>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0"/>
                  <w:enabled/>
                  <w:calcOnExit w:val="0"/>
                  <w:textInput>
                    <w:maxLength w:val="10"/>
                  </w:textInput>
                </w:ffData>
              </w:fldChar>
            </w:r>
            <w:bookmarkStart w:id="19" w:name="Text10"/>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19"/>
          </w:p>
        </w:tc>
      </w:tr>
    </w:tbl>
    <w:p w:rsidR="00C80945" w:rsidRPr="0095014C" w:rsidRDefault="00C80945">
      <w:pPr>
        <w:tabs>
          <w:tab w:val="left" w:pos="341"/>
          <w:tab w:val="left" w:pos="6859"/>
          <w:tab w:val="left" w:pos="8558"/>
          <w:tab w:val="left" w:pos="9409"/>
        </w:tabs>
        <w:spacing w:line="240" w:lineRule="auto"/>
        <w:ind w:left="57"/>
        <w:rPr>
          <w:sz w:val="2"/>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E330AD" w:rsidRPr="0095014C" w:rsidTr="00C80945">
        <w:tc>
          <w:tcPr>
            <w:tcW w:w="7371" w:type="dxa"/>
            <w:tcBorders>
              <w:top w:val="nil"/>
              <w:left w:val="nil"/>
              <w:bottom w:val="nil"/>
              <w:right w:val="single" w:sz="4" w:space="0" w:color="A5A5A5" w:themeColor="accent3"/>
            </w:tcBorders>
          </w:tcPr>
          <w:p w:rsidR="00E330AD" w:rsidRPr="0095014C" w:rsidRDefault="00B07FC1" w:rsidP="00A625A9">
            <w:pPr>
              <w:spacing w:line="240" w:lineRule="auto"/>
              <w:rPr>
                <w:sz w:val="18"/>
                <w:lang w:val="fr-CH"/>
              </w:rPr>
            </w:pPr>
            <w:r w:rsidRPr="0095014C">
              <w:rPr>
                <w:sz w:val="16"/>
                <w:lang w:val="fr-CH"/>
              </w:rPr>
              <w:t xml:space="preserve">Autres </w:t>
            </w:r>
            <w:r w:rsidR="00A625A9" w:rsidRPr="0095014C">
              <w:rPr>
                <w:sz w:val="16"/>
                <w:lang w:val="fr-CH"/>
              </w:rPr>
              <w:t xml:space="preserve">créances </w:t>
            </w: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1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18"/>
                <w:lang w:val="fr-CH"/>
              </w:rPr>
            </w:pPr>
          </w:p>
        </w:tc>
      </w:tr>
    </w:tbl>
    <w:p w:rsidR="00C80945" w:rsidRPr="0095014C" w:rsidRDefault="00C80945">
      <w:pPr>
        <w:tabs>
          <w:tab w:val="left" w:pos="6859"/>
          <w:tab w:val="left" w:pos="8558"/>
          <w:tab w:val="left" w:pos="9409"/>
        </w:tabs>
        <w:spacing w:line="240" w:lineRule="auto"/>
        <w:ind w:left="57"/>
        <w:rPr>
          <w:sz w:val="2"/>
          <w:lang w:val="fr-CH"/>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szCs w:val="18"/>
                <w:lang w:val="fr-CH"/>
              </w:rPr>
            </w:pPr>
            <w:r w:rsidRPr="0095014C">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4"/>
                  <w:enabled/>
                  <w:calcOnExit w:val="0"/>
                  <w:textInput>
                    <w:maxLength w:val="80"/>
                  </w:textInput>
                </w:ffData>
              </w:fldChar>
            </w:r>
            <w:bookmarkStart w:id="20" w:name="Text5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1"/>
                  <w:enabled/>
                  <w:calcOnExit w:val="0"/>
                  <w:textInput>
                    <w:maxLength w:val="18"/>
                  </w:textInput>
                </w:ffData>
              </w:fldChar>
            </w:r>
            <w:bookmarkStart w:id="21" w:name="Text11"/>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1"/>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Text12"/>
                  <w:enabled/>
                  <w:calcOnExit w:val="0"/>
                  <w:textInput>
                    <w:maxLength w:val="8"/>
                  </w:textInput>
                </w:ffData>
              </w:fldChar>
            </w:r>
            <w:bookmarkStart w:id="22" w:name="Text12"/>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2"/>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Text13"/>
                  <w:enabled/>
                  <w:calcOnExit w:val="0"/>
                  <w:textInput>
                    <w:maxLength w:val="10"/>
                  </w:textInput>
                </w:ffData>
              </w:fldChar>
            </w:r>
            <w:bookmarkStart w:id="23" w:name="Text13"/>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bookmarkEnd w:id="23"/>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53"/>
                  <w:enabled/>
                  <w:calcOnExit w:val="0"/>
                  <w:textInput>
                    <w:maxLength w:val="80"/>
                  </w:textInput>
                </w:ffData>
              </w:fldChar>
            </w:r>
            <w:bookmarkStart w:id="24" w:name="Text5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4"/>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3"/>
                  <w:enabled/>
                  <w:calcOnExit w:val="0"/>
                  <w:textInput>
                    <w:maxLength w:val="80"/>
                  </w:textInput>
                </w:ffData>
              </w:fldChar>
            </w:r>
            <w:bookmarkStart w:id="25" w:name="Text43"/>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5"/>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highlight w:val="yellow"/>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highlight w:val="yellow"/>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4"/>
                  <w:enabled/>
                  <w:calcOnExit w:val="0"/>
                  <w:textInput>
                    <w:maxLength w:val="80"/>
                  </w:textInput>
                </w:ffData>
              </w:fldChar>
            </w:r>
            <w:bookmarkStart w:id="26" w:name="Text44"/>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6"/>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5"/>
                  <w:enabled/>
                  <w:calcOnExit w:val="0"/>
                  <w:textInput>
                    <w:maxLength w:val="80"/>
                  </w:textInput>
                </w:ffData>
              </w:fldChar>
            </w:r>
            <w:bookmarkStart w:id="27" w:name="Text45"/>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7"/>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8"/>
                <w:lang w:val="fr-CH"/>
              </w:rPr>
            </w:pPr>
            <w:r w:rsidRPr="0095014C">
              <w:rPr>
                <w:sz w:val="16"/>
                <w:lang w:val="fr-CH"/>
              </w:rPr>
              <w:fldChar w:fldCharType="begin">
                <w:ffData>
                  <w:name w:val="Text46"/>
                  <w:enabled/>
                  <w:calcOnExit w:val="0"/>
                  <w:textInput>
                    <w:maxLength w:val="80"/>
                  </w:textInput>
                </w:ffData>
              </w:fldChar>
            </w:r>
            <w:bookmarkStart w:id="28" w:name="Text46"/>
            <w:r w:rsidRPr="0095014C">
              <w:rPr>
                <w:sz w:val="16"/>
                <w:lang w:val="fr-CH"/>
              </w:rPr>
              <w:instrText xml:space="preserve"> FORMTEXT </w:instrText>
            </w:r>
            <w:r w:rsidRPr="0095014C">
              <w:rPr>
                <w:sz w:val="16"/>
                <w:lang w:val="fr-CH"/>
              </w:rPr>
            </w:r>
            <w:r w:rsidRPr="0095014C">
              <w:rPr>
                <w:sz w:val="16"/>
                <w:lang w:val="fr-CH"/>
              </w:rPr>
              <w:fldChar w:fldCharType="separate"/>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009D6BD0" w:rsidRPr="0095014C">
              <w:rPr>
                <w:noProof/>
                <w:sz w:val="16"/>
                <w:lang w:val="fr-CH"/>
              </w:rPr>
              <w:t> </w:t>
            </w:r>
            <w:r w:rsidRPr="0095014C">
              <w:rPr>
                <w:sz w:val="16"/>
                <w:lang w:val="fr-CH"/>
              </w:rPr>
              <w:fldChar w:fldCharType="end"/>
            </w:r>
            <w:bookmarkEnd w:id="28"/>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7"/>
                  <w:enabled/>
                  <w:calcOnExit w:val="0"/>
                  <w:textInput>
                    <w:maxLength w:val="80"/>
                  </w:textInput>
                </w:ffData>
              </w:fldChar>
            </w:r>
            <w:bookmarkStart w:id="29" w:name="Text47"/>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29"/>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8"/>
                  <w:enabled/>
                  <w:calcOnExit w:val="0"/>
                  <w:textInput>
                    <w:maxLength w:val="80"/>
                  </w:textInput>
                </w:ffData>
              </w:fldChar>
            </w:r>
            <w:bookmarkStart w:id="30" w:name="Text48"/>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0"/>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r w:rsidR="00E330AD" w:rsidRPr="0095014C" w:rsidTr="00C80945">
        <w:tc>
          <w:tcPr>
            <w:tcW w:w="227" w:type="dxa"/>
            <w:tcBorders>
              <w:top w:val="nil"/>
              <w:left w:val="nil"/>
              <w:bottom w:val="nil"/>
              <w:right w:val="nil"/>
            </w:tcBorders>
          </w:tcPr>
          <w:p w:rsidR="00E330AD" w:rsidRPr="0095014C" w:rsidRDefault="00E330AD">
            <w:pPr>
              <w:spacing w:line="240" w:lineRule="auto"/>
              <w:rPr>
                <w:sz w:val="4"/>
                <w:szCs w:val="8"/>
                <w:lang w:val="fr-CH"/>
              </w:rPr>
            </w:pPr>
          </w:p>
        </w:tc>
        <w:tc>
          <w:tcPr>
            <w:tcW w:w="7144" w:type="dxa"/>
            <w:tcBorders>
              <w:top w:val="nil"/>
              <w:left w:val="nil"/>
              <w:bottom w:val="nil"/>
              <w:right w:val="single" w:sz="4" w:space="0" w:color="A5A5A5" w:themeColor="accent3"/>
            </w:tcBorders>
          </w:tcPr>
          <w:p w:rsidR="00E330AD" w:rsidRPr="0095014C" w:rsidRDefault="00E330AD">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E330AD" w:rsidRPr="0095014C" w:rsidRDefault="00E330AD">
            <w:pPr>
              <w:spacing w:line="240" w:lineRule="auto"/>
              <w:rPr>
                <w:sz w:val="4"/>
                <w:szCs w:val="8"/>
                <w:lang w:val="fr-CH"/>
              </w:rPr>
            </w:pPr>
          </w:p>
        </w:tc>
        <w:tc>
          <w:tcPr>
            <w:tcW w:w="964" w:type="dxa"/>
            <w:tcBorders>
              <w:top w:val="nil"/>
              <w:left w:val="single" w:sz="4" w:space="0" w:color="A5A5A5" w:themeColor="accent3"/>
              <w:bottom w:val="nil"/>
              <w:right w:val="nil"/>
            </w:tcBorders>
          </w:tcPr>
          <w:p w:rsidR="00E330AD" w:rsidRPr="0095014C" w:rsidRDefault="00E330AD">
            <w:pPr>
              <w:spacing w:line="240" w:lineRule="auto"/>
              <w:rPr>
                <w:sz w:val="4"/>
                <w:szCs w:val="8"/>
                <w:lang w:val="fr-CH"/>
              </w:rPr>
            </w:pPr>
          </w:p>
        </w:tc>
      </w:tr>
      <w:tr w:rsidR="00E330AD" w:rsidRPr="0095014C" w:rsidTr="00C80945">
        <w:trPr>
          <w:trHeight w:hRule="exact" w:val="340"/>
        </w:trPr>
        <w:tc>
          <w:tcPr>
            <w:tcW w:w="227" w:type="dxa"/>
            <w:tcBorders>
              <w:top w:val="nil"/>
              <w:left w:val="nil"/>
              <w:bottom w:val="nil"/>
              <w:right w:val="nil"/>
            </w:tcBorders>
            <w:shd w:val="clear" w:color="auto" w:fill="F2F2F2" w:themeFill="background1" w:themeFillShade="F2"/>
          </w:tcPr>
          <w:p w:rsidR="00E330AD" w:rsidRPr="0095014C" w:rsidRDefault="005772A5">
            <w:pPr>
              <w:tabs>
                <w:tab w:val="right" w:pos="113"/>
              </w:tabs>
              <w:spacing w:line="240" w:lineRule="auto"/>
              <w:rPr>
                <w:sz w:val="18"/>
                <w:lang w:val="fr-CH"/>
              </w:rPr>
            </w:pPr>
            <w:r w:rsidRPr="0095014C">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E330AD" w:rsidRPr="0095014C" w:rsidRDefault="005772A5" w:rsidP="00C80945">
            <w:pPr>
              <w:tabs>
                <w:tab w:val="right" w:pos="113"/>
              </w:tabs>
              <w:spacing w:line="240" w:lineRule="auto"/>
              <w:rPr>
                <w:sz w:val="16"/>
                <w:szCs w:val="16"/>
                <w:lang w:val="fr-CH"/>
              </w:rPr>
            </w:pPr>
            <w:r w:rsidRPr="0095014C">
              <w:rPr>
                <w:sz w:val="16"/>
                <w:szCs w:val="16"/>
                <w:lang w:val="fr-CH"/>
              </w:rPr>
              <w:fldChar w:fldCharType="begin">
                <w:ffData>
                  <w:name w:val="Text49"/>
                  <w:enabled/>
                  <w:calcOnExit w:val="0"/>
                  <w:textInput>
                    <w:maxLength w:val="80"/>
                  </w:textInput>
                </w:ffData>
              </w:fldChar>
            </w:r>
            <w:bookmarkStart w:id="31" w:name="Text49"/>
            <w:r w:rsidRPr="0095014C">
              <w:rPr>
                <w:sz w:val="16"/>
                <w:szCs w:val="16"/>
                <w:lang w:val="fr-CH"/>
              </w:rPr>
              <w:instrText xml:space="preserve"> FORMTEXT </w:instrText>
            </w:r>
            <w:r w:rsidRPr="0095014C">
              <w:rPr>
                <w:sz w:val="16"/>
                <w:szCs w:val="16"/>
                <w:lang w:val="fr-CH"/>
              </w:rPr>
            </w:r>
            <w:r w:rsidRPr="0095014C">
              <w:rPr>
                <w:sz w:val="16"/>
                <w:szCs w:val="16"/>
                <w:lang w:val="fr-CH"/>
              </w:rPr>
              <w:fldChar w:fldCharType="separate"/>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009D6BD0" w:rsidRPr="0095014C">
              <w:rPr>
                <w:noProof/>
                <w:sz w:val="16"/>
                <w:szCs w:val="16"/>
                <w:lang w:val="fr-CH"/>
              </w:rPr>
              <w:t> </w:t>
            </w:r>
            <w:r w:rsidRPr="0095014C">
              <w:rPr>
                <w:sz w:val="16"/>
                <w:szCs w:val="16"/>
                <w:lang w:val="fr-CH"/>
              </w:rPr>
              <w:fldChar w:fldCharType="end"/>
            </w:r>
            <w:bookmarkEnd w:id="31"/>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1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E330AD" w:rsidRPr="0095014C" w:rsidRDefault="005772A5">
            <w:pPr>
              <w:spacing w:line="240" w:lineRule="auto"/>
              <w:jc w:val="right"/>
              <w:rPr>
                <w:sz w:val="17"/>
                <w:szCs w:val="17"/>
                <w:lang w:val="fr-CH"/>
              </w:rPr>
            </w:pPr>
            <w:r w:rsidRPr="0095014C">
              <w:rPr>
                <w:sz w:val="17"/>
                <w:szCs w:val="17"/>
                <w:lang w:val="fr-CH"/>
              </w:rPr>
              <w:fldChar w:fldCharType="begin">
                <w:ffData>
                  <w:name w:val=""/>
                  <w:enabled/>
                  <w:calcOnExit w:val="0"/>
                  <w:textInput>
                    <w:maxLength w:val="8"/>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E330AD" w:rsidRPr="0095014C" w:rsidRDefault="005772A5">
            <w:pPr>
              <w:spacing w:line="240" w:lineRule="auto"/>
              <w:rPr>
                <w:sz w:val="17"/>
                <w:szCs w:val="17"/>
                <w:lang w:val="fr-CH"/>
              </w:rPr>
            </w:pPr>
            <w:r w:rsidRPr="0095014C">
              <w:rPr>
                <w:sz w:val="17"/>
                <w:szCs w:val="17"/>
                <w:lang w:val="fr-CH"/>
              </w:rPr>
              <w:fldChar w:fldCharType="begin">
                <w:ffData>
                  <w:name w:val=""/>
                  <w:enabled/>
                  <w:calcOnExit w:val="0"/>
                  <w:textInput>
                    <w:maxLength w:val="10"/>
                  </w:textInput>
                </w:ffData>
              </w:fldChar>
            </w:r>
            <w:r w:rsidRPr="0095014C">
              <w:rPr>
                <w:sz w:val="17"/>
                <w:szCs w:val="17"/>
                <w:lang w:val="fr-CH"/>
              </w:rPr>
              <w:instrText xml:space="preserve"> FORMTEXT </w:instrText>
            </w:r>
            <w:r w:rsidRPr="0095014C">
              <w:rPr>
                <w:sz w:val="17"/>
                <w:szCs w:val="17"/>
                <w:lang w:val="fr-CH"/>
              </w:rPr>
            </w:r>
            <w:r w:rsidRPr="0095014C">
              <w:rPr>
                <w:sz w:val="17"/>
                <w:szCs w:val="17"/>
                <w:lang w:val="fr-CH"/>
              </w:rPr>
              <w:fldChar w:fldCharType="separate"/>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009D6BD0" w:rsidRPr="0095014C">
              <w:rPr>
                <w:noProof/>
                <w:sz w:val="17"/>
                <w:szCs w:val="17"/>
                <w:lang w:val="fr-CH"/>
              </w:rPr>
              <w:t> </w:t>
            </w:r>
            <w:r w:rsidRPr="0095014C">
              <w:rPr>
                <w:sz w:val="17"/>
                <w:szCs w:val="17"/>
                <w:lang w:val="fr-CH"/>
              </w:rPr>
              <w:fldChar w:fldCharType="end"/>
            </w:r>
          </w:p>
        </w:tc>
      </w:tr>
    </w:tbl>
    <w:p w:rsidR="00C80945" w:rsidRPr="0095014C" w:rsidRDefault="00C80945" w:rsidP="00C80945">
      <w:pPr>
        <w:tabs>
          <w:tab w:val="left" w:pos="5495"/>
        </w:tabs>
        <w:spacing w:line="240" w:lineRule="auto"/>
        <w:ind w:left="108"/>
        <w:rPr>
          <w:sz w:val="2"/>
          <w:lang w:val="fr-CH"/>
        </w:rPr>
      </w:pPr>
    </w:p>
    <w:tbl>
      <w:tblPr>
        <w:tblStyle w:val="Grilledutableau"/>
        <w:tblW w:w="10768" w:type="dxa"/>
        <w:tblLayout w:type="fixed"/>
        <w:tblLook w:val="04A0" w:firstRow="1" w:lastRow="0" w:firstColumn="1" w:lastColumn="0" w:noHBand="0" w:noVBand="1"/>
      </w:tblPr>
      <w:tblGrid>
        <w:gridCol w:w="5387"/>
        <w:gridCol w:w="5381"/>
      </w:tblGrid>
      <w:tr w:rsidR="00E330AD" w:rsidRPr="0095014C" w:rsidTr="0049367F">
        <w:trPr>
          <w:trHeight w:hRule="exact" w:val="852"/>
        </w:trPr>
        <w:tc>
          <w:tcPr>
            <w:tcW w:w="5387" w:type="dxa"/>
            <w:vMerge w:val="restart"/>
            <w:tcBorders>
              <w:top w:val="nil"/>
              <w:left w:val="nil"/>
              <w:right w:val="nil"/>
            </w:tcBorders>
          </w:tcPr>
          <w:p w:rsidR="00E330AD" w:rsidRPr="0095014C" w:rsidRDefault="00A625A9" w:rsidP="0049367F">
            <w:pPr>
              <w:spacing w:before="80" w:after="80" w:line="240" w:lineRule="auto"/>
              <w:rPr>
                <w:sz w:val="18"/>
                <w:lang w:val="fr-CH"/>
              </w:rPr>
            </w:pPr>
            <w:r w:rsidRPr="0095014C">
              <w:rPr>
                <w:sz w:val="18"/>
                <w:lang w:val="fr-CH"/>
              </w:rPr>
              <w:t>Observations</w:t>
            </w:r>
          </w:p>
          <w:p w:rsidR="00E330AD" w:rsidRPr="0095014C" w:rsidRDefault="005772A5">
            <w:pPr>
              <w:spacing w:line="240" w:lineRule="auto"/>
              <w:rPr>
                <w:sz w:val="18"/>
                <w:lang w:val="fr-CH"/>
              </w:rPr>
            </w:pPr>
            <w:r w:rsidRPr="0095014C">
              <w:rPr>
                <w:sz w:val="18"/>
                <w:lang w:val="fr-CH"/>
              </w:rPr>
              <w:fldChar w:fldCharType="begin">
                <w:ffData>
                  <w:name w:val="Text38"/>
                  <w:enabled/>
                  <w:calcOnExit w:val="0"/>
                  <w:textInput>
                    <w:maxLength w:val="400"/>
                  </w:textInput>
                </w:ffData>
              </w:fldChar>
            </w:r>
            <w:bookmarkStart w:id="32" w:name="Text38"/>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2"/>
          </w:p>
        </w:tc>
        <w:tc>
          <w:tcPr>
            <w:tcW w:w="5381" w:type="dxa"/>
            <w:tcBorders>
              <w:top w:val="nil"/>
              <w:left w:val="nil"/>
              <w:bottom w:val="nil"/>
              <w:right w:val="nil"/>
            </w:tcBorders>
          </w:tcPr>
          <w:p w:rsidR="00E330AD" w:rsidRPr="0095014C" w:rsidRDefault="00A625A9" w:rsidP="0049367F">
            <w:pPr>
              <w:spacing w:before="80" w:after="80" w:line="240" w:lineRule="auto"/>
              <w:rPr>
                <w:i/>
                <w:sz w:val="16"/>
                <w:lang w:val="fr-CH"/>
              </w:rPr>
            </w:pPr>
            <w:r w:rsidRPr="0095014C">
              <w:rPr>
                <w:sz w:val="18"/>
                <w:lang w:val="fr-CH"/>
              </w:rPr>
              <w:t xml:space="preserve">Votre référence </w:t>
            </w:r>
            <w:r w:rsidRPr="0095014C">
              <w:rPr>
                <w:i/>
                <w:sz w:val="16"/>
                <w:lang w:val="fr-CH"/>
              </w:rPr>
              <w:t>(si applicable)</w:t>
            </w:r>
          </w:p>
          <w:p w:rsidR="00E330AD" w:rsidRPr="0095014C" w:rsidRDefault="005772A5">
            <w:pPr>
              <w:spacing w:line="240" w:lineRule="auto"/>
              <w:rPr>
                <w:sz w:val="18"/>
                <w:lang w:val="fr-CH"/>
              </w:rPr>
            </w:pPr>
            <w:r w:rsidRPr="0095014C">
              <w:rPr>
                <w:sz w:val="18"/>
                <w:lang w:val="fr-CH"/>
              </w:rPr>
              <w:fldChar w:fldCharType="begin">
                <w:ffData>
                  <w:name w:val="Text39"/>
                  <w:enabled/>
                  <w:calcOnExit w:val="0"/>
                  <w:textInput>
                    <w:maxLength w:val="32"/>
                  </w:textInput>
                </w:ffData>
              </w:fldChar>
            </w:r>
            <w:bookmarkStart w:id="33" w:name="Text39"/>
            <w:r w:rsidRPr="0095014C">
              <w:rPr>
                <w:sz w:val="18"/>
                <w:lang w:val="fr-CH"/>
              </w:rPr>
              <w:instrText xml:space="preserve"> FORMTEXT </w:instrText>
            </w:r>
            <w:r w:rsidRPr="0095014C">
              <w:rPr>
                <w:sz w:val="18"/>
                <w:lang w:val="fr-CH"/>
              </w:rPr>
            </w:r>
            <w:r w:rsidRPr="0095014C">
              <w:rPr>
                <w:sz w:val="18"/>
                <w:lang w:val="fr-CH"/>
              </w:rPr>
              <w:fldChar w:fldCharType="separate"/>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009D6BD0" w:rsidRPr="0095014C">
              <w:rPr>
                <w:noProof/>
                <w:sz w:val="18"/>
                <w:lang w:val="fr-CH"/>
              </w:rPr>
              <w:t> </w:t>
            </w:r>
            <w:r w:rsidRPr="0095014C">
              <w:rPr>
                <w:sz w:val="18"/>
                <w:lang w:val="fr-CH"/>
              </w:rPr>
              <w:fldChar w:fldCharType="end"/>
            </w:r>
            <w:bookmarkEnd w:id="33"/>
          </w:p>
        </w:tc>
      </w:tr>
      <w:tr w:rsidR="00E330AD" w:rsidRPr="0095014C" w:rsidTr="0049367F">
        <w:trPr>
          <w:trHeight w:hRule="exact" w:val="563"/>
        </w:trPr>
        <w:tc>
          <w:tcPr>
            <w:tcW w:w="5387" w:type="dxa"/>
            <w:vMerge/>
            <w:tcBorders>
              <w:left w:val="nil"/>
              <w:bottom w:val="nil"/>
              <w:right w:val="nil"/>
            </w:tcBorders>
          </w:tcPr>
          <w:p w:rsidR="00E330AD" w:rsidRPr="0095014C" w:rsidRDefault="00E330AD">
            <w:pPr>
              <w:spacing w:after="80" w:line="240" w:lineRule="auto"/>
              <w:rPr>
                <w:sz w:val="18"/>
                <w:lang w:val="fr-CH"/>
              </w:rPr>
            </w:pPr>
          </w:p>
        </w:tc>
        <w:tc>
          <w:tcPr>
            <w:tcW w:w="5381" w:type="dxa"/>
            <w:tcBorders>
              <w:top w:val="nil"/>
              <w:left w:val="nil"/>
              <w:bottom w:val="single" w:sz="4" w:space="0" w:color="A5A5A5" w:themeColor="accent3"/>
              <w:right w:val="nil"/>
            </w:tcBorders>
          </w:tcPr>
          <w:p w:rsidR="0049367F" w:rsidRPr="0095014C" w:rsidRDefault="005772A5" w:rsidP="00665341">
            <w:pPr>
              <w:spacing w:line="240" w:lineRule="auto"/>
              <w:rPr>
                <w:sz w:val="18"/>
                <w:lang w:val="fr-CH"/>
              </w:rPr>
            </w:pPr>
            <w:r w:rsidRPr="0095014C">
              <w:rPr>
                <w:sz w:val="18"/>
                <w:lang w:val="fr-CH"/>
              </w:rPr>
              <w:t>Dat</w:t>
            </w:r>
            <w:r w:rsidR="00A625A9" w:rsidRPr="0095014C">
              <w:rPr>
                <w:sz w:val="18"/>
                <w:lang w:val="fr-CH"/>
              </w:rPr>
              <w:t xml:space="preserve">e et signature </w:t>
            </w:r>
          </w:p>
          <w:p w:rsidR="00665341" w:rsidRPr="0095014C" w:rsidRDefault="00665341" w:rsidP="00665341">
            <w:pPr>
              <w:spacing w:line="240" w:lineRule="auto"/>
              <w:rPr>
                <w:sz w:val="18"/>
                <w:lang w:val="fr-CH"/>
              </w:rPr>
            </w:pPr>
          </w:p>
        </w:tc>
      </w:tr>
    </w:tbl>
    <w:p w:rsidR="00E330AD" w:rsidRPr="0095014C" w:rsidRDefault="00E330AD">
      <w:pPr>
        <w:spacing w:line="240" w:lineRule="auto"/>
        <w:rPr>
          <w:sz w:val="8"/>
          <w:lang w:val="fr-CH"/>
        </w:rPr>
      </w:pPr>
    </w:p>
    <w:p w:rsidR="00C80945" w:rsidRPr="0095014C" w:rsidRDefault="00C80945">
      <w:pPr>
        <w:spacing w:after="160" w:line="259" w:lineRule="auto"/>
        <w:rPr>
          <w:b/>
          <w:sz w:val="24"/>
          <w:lang w:val="fr-CH"/>
        </w:rPr>
      </w:pPr>
      <w:r w:rsidRPr="0095014C">
        <w:rPr>
          <w:b/>
          <w:sz w:val="24"/>
          <w:lang w:val="fr-CH"/>
        </w:rPr>
        <w:br w:type="page"/>
      </w:r>
    </w:p>
    <w:p w:rsidR="00E330AD" w:rsidRPr="0095014C" w:rsidRDefault="00A625A9">
      <w:pPr>
        <w:spacing w:line="240" w:lineRule="auto"/>
        <w:rPr>
          <w:b/>
          <w:sz w:val="24"/>
          <w:lang w:val="fr-CH"/>
        </w:rPr>
      </w:pPr>
      <w:r w:rsidRPr="0095014C">
        <w:rPr>
          <w:b/>
          <w:sz w:val="24"/>
          <w:lang w:val="fr-CH"/>
        </w:rPr>
        <w:lastRenderedPageBreak/>
        <w:t xml:space="preserve">Comment remplir </w:t>
      </w:r>
      <w:r w:rsidRPr="0095014C">
        <w:rPr>
          <w:b/>
          <w:bCs/>
          <w:sz w:val="24"/>
          <w:lang w:val="fr-CH"/>
        </w:rPr>
        <w:t>le formulaire de réquisition de continuer la poursuite</w:t>
      </w:r>
    </w:p>
    <w:p w:rsidR="00E330AD" w:rsidRPr="0095014C" w:rsidRDefault="00E330AD">
      <w:pPr>
        <w:spacing w:line="240" w:lineRule="auto"/>
        <w:rPr>
          <w:sz w:val="14"/>
          <w:highlight w:val="yellow"/>
          <w:lang w:val="fr-CH"/>
        </w:rPr>
      </w:pPr>
    </w:p>
    <w:tbl>
      <w:tblPr>
        <w:tblStyle w:val="Grilledutableau"/>
        <w:tblW w:w="0" w:type="auto"/>
        <w:tblLayout w:type="fixed"/>
        <w:tblCellMar>
          <w:top w:w="57" w:type="dxa"/>
          <w:bottom w:w="57" w:type="dxa"/>
        </w:tblCellMar>
        <w:tblLook w:val="04A0" w:firstRow="1" w:lastRow="0" w:firstColumn="1" w:lastColumn="0" w:noHBand="0" w:noVBand="1"/>
      </w:tblPr>
      <w:tblGrid>
        <w:gridCol w:w="10537"/>
      </w:tblGrid>
      <w:tr w:rsidR="00E330AD" w:rsidRPr="00E522CF">
        <w:tc>
          <w:tcPr>
            <w:tcW w:w="10537" w:type="dxa"/>
          </w:tcPr>
          <w:p w:rsidR="00E330AD" w:rsidRPr="0095014C" w:rsidRDefault="00A625A9">
            <w:pPr>
              <w:autoSpaceDE w:val="0"/>
              <w:autoSpaceDN w:val="0"/>
              <w:adjustRightInd w:val="0"/>
              <w:spacing w:line="240" w:lineRule="auto"/>
              <w:jc w:val="both"/>
              <w:rPr>
                <w:sz w:val="18"/>
                <w:szCs w:val="18"/>
                <w:lang w:val="fr-CH"/>
              </w:rPr>
            </w:pPr>
            <w:r w:rsidRPr="0095014C">
              <w:rPr>
                <w:sz w:val="18"/>
                <w:szCs w:val="18"/>
                <w:lang w:val="fr-CH"/>
              </w:rPr>
              <w:t xml:space="preserve">Les indications fournies dans cette notice explicative reposent sur les dispositions de la loi fédérale du 11 avril 1889 sur la poursuite pour dettes et la faillite (LP, RS 281.1) et ses ordonnances et directives d’application. </w:t>
            </w:r>
            <w:r w:rsidRPr="0095014C">
              <w:rPr>
                <w:b/>
                <w:bCs/>
                <w:sz w:val="18"/>
                <w:szCs w:val="18"/>
                <w:lang w:val="fr-CH"/>
              </w:rPr>
              <w:t>Dans les cas particuliers ou complexes, il est recommandé de consulter les bases légales et de faire appel à un conseil juridique.</w:t>
            </w:r>
          </w:p>
        </w:tc>
      </w:tr>
    </w:tbl>
    <w:p w:rsidR="00E330AD" w:rsidRPr="0095014C" w:rsidRDefault="00E330AD">
      <w:pPr>
        <w:spacing w:line="240" w:lineRule="auto"/>
        <w:rPr>
          <w:sz w:val="14"/>
          <w:highlight w:val="yellow"/>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E330AD" w:rsidRPr="00E522CF">
        <w:tc>
          <w:tcPr>
            <w:tcW w:w="5268" w:type="dxa"/>
          </w:tcPr>
          <w:p w:rsidR="00A625A9" w:rsidRPr="0095014C" w:rsidRDefault="00A625A9" w:rsidP="00A625A9">
            <w:pPr>
              <w:autoSpaceDE w:val="0"/>
              <w:autoSpaceDN w:val="0"/>
              <w:adjustRightInd w:val="0"/>
              <w:spacing w:after="80" w:line="180" w:lineRule="atLeast"/>
              <w:jc w:val="both"/>
              <w:rPr>
                <w:b/>
                <w:sz w:val="15"/>
                <w:szCs w:val="15"/>
                <w:lang w:val="fr-CH"/>
              </w:rPr>
            </w:pPr>
            <w:r w:rsidRPr="0095014C">
              <w:rPr>
                <w:b/>
                <w:bCs/>
                <w:sz w:val="15"/>
                <w:szCs w:val="15"/>
                <w:lang w:val="fr-CH"/>
              </w:rPr>
              <w:t>Remarques d’ordre général</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Lorsque la poursuite n'est pas suspendue par l'opposition ou par un juge</w:t>
            </w:r>
            <w:r w:rsidR="0043797E" w:rsidRPr="0095014C">
              <w:rPr>
                <w:sz w:val="15"/>
                <w:szCs w:val="15"/>
                <w:lang w:val="fr-CH"/>
              </w:rPr>
              <w:softHyphen/>
            </w:r>
            <w:r w:rsidRPr="0095014C">
              <w:rPr>
                <w:sz w:val="15"/>
                <w:szCs w:val="15"/>
                <w:lang w:val="fr-CH"/>
              </w:rPr>
              <w:t xml:space="preserve">ment, le créancier peut requérir la continuation de la poursuite à l'expiration d'un délai de </w:t>
            </w:r>
            <w:r w:rsidRPr="0095014C">
              <w:rPr>
                <w:b/>
                <w:bCs/>
                <w:sz w:val="15"/>
                <w:szCs w:val="15"/>
                <w:lang w:val="fr-CH"/>
              </w:rPr>
              <w:t>20 jours</w:t>
            </w:r>
            <w:r w:rsidRPr="0095014C">
              <w:rPr>
                <w:bCs/>
                <w:sz w:val="15"/>
                <w:szCs w:val="15"/>
                <w:lang w:val="fr-CH"/>
              </w:rPr>
              <w:t xml:space="preserve"> </w:t>
            </w:r>
            <w:r w:rsidRPr="0095014C">
              <w:rPr>
                <w:sz w:val="15"/>
                <w:szCs w:val="15"/>
                <w:lang w:val="fr-CH"/>
              </w:rPr>
              <w:t xml:space="preserve">à compter de la notification du commandement de payer. Ce droit se périme par </w:t>
            </w:r>
            <w:r w:rsidRPr="0095014C">
              <w:rPr>
                <w:b/>
                <w:bCs/>
                <w:sz w:val="15"/>
                <w:szCs w:val="15"/>
                <w:lang w:val="fr-CH"/>
              </w:rPr>
              <w:t>un an</w:t>
            </w:r>
            <w:r w:rsidRPr="0095014C">
              <w:rPr>
                <w:bCs/>
                <w:sz w:val="15"/>
                <w:szCs w:val="15"/>
                <w:lang w:val="fr-CH"/>
              </w:rPr>
              <w:t xml:space="preserve"> </w:t>
            </w:r>
            <w:r w:rsidRPr="0095014C">
              <w:rPr>
                <w:sz w:val="15"/>
                <w:szCs w:val="15"/>
                <w:lang w:val="fr-CH"/>
              </w:rPr>
              <w:t>à compter de ladite notification. Si opposition a été formée, ce délai ne court pas entre l'introduction de la procédure judiciaire ou administrative et le jugement définitif.</w:t>
            </w:r>
          </w:p>
          <w:p w:rsidR="00F17A87" w:rsidRPr="0095014C" w:rsidRDefault="00F17A87" w:rsidP="00A625A9">
            <w:pPr>
              <w:autoSpaceDE w:val="0"/>
              <w:autoSpaceDN w:val="0"/>
              <w:adjustRightInd w:val="0"/>
              <w:spacing w:after="80" w:line="180" w:lineRule="atLeast"/>
              <w:jc w:val="both"/>
              <w:rPr>
                <w:sz w:val="15"/>
                <w:szCs w:val="15"/>
                <w:lang w:val="fr-CH"/>
              </w:rPr>
            </w:pPr>
            <w:r w:rsidRPr="0095014C">
              <w:rPr>
                <w:sz w:val="15"/>
                <w:szCs w:val="15"/>
                <w:lang w:val="fr-CH"/>
              </w:rPr>
              <w:t>La continuation peut être requise même pendant la durée des féries ou d'une suspension de poursuite. Le numéro de la poursuite doit être indiqué dans toutes les réquisitions et dans la correspondance.</w:t>
            </w:r>
          </w:p>
          <w:p w:rsidR="00A625A9" w:rsidRPr="0095014C" w:rsidRDefault="00A625A9" w:rsidP="00A625A9">
            <w:pPr>
              <w:autoSpaceDE w:val="0"/>
              <w:autoSpaceDN w:val="0"/>
              <w:adjustRightInd w:val="0"/>
              <w:spacing w:after="80" w:line="180" w:lineRule="atLeast"/>
              <w:jc w:val="both"/>
              <w:rPr>
                <w:sz w:val="15"/>
                <w:szCs w:val="15"/>
                <w:lang w:val="fr-CH"/>
              </w:rPr>
            </w:pPr>
            <w:r w:rsidRPr="0095014C">
              <w:rPr>
                <w:sz w:val="15"/>
                <w:szCs w:val="15"/>
                <w:lang w:val="fr-CH"/>
              </w:rPr>
              <w:t>Le créancier peut retirer sa réquisition de continuer la poursuite, mais ce retrait ne peut pas être subordonné à des conditions. Il ne peut notamment retirer la réquisition pour un temps déterminé en supposant que l'office des poursuites devra continuer de son propre chef la poursuite à l'expiration du délai. Tout sursis accordé par le créancier au débiteur après la réquisition de continuer la poursuite interrompt le cours légal de la poursuite et implique le retrait de la réquisition formée en dernier lieu.</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For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le débiteur n’a </w:t>
            </w:r>
            <w:r w:rsidRPr="0095014C">
              <w:rPr>
                <w:sz w:val="15"/>
                <w:szCs w:val="15"/>
                <w:u w:val="single"/>
                <w:lang w:val="fr-CH"/>
              </w:rPr>
              <w:t>pas</w:t>
            </w:r>
            <w:r w:rsidRPr="0095014C">
              <w:rPr>
                <w:sz w:val="15"/>
                <w:szCs w:val="15"/>
                <w:lang w:val="fr-CH"/>
              </w:rPr>
              <w:t xml:space="preserve"> déménagé dans un nouvel arrondissement de poursuite depuis le commandement de payer, la </w:t>
            </w:r>
            <w:r w:rsidRPr="0095014C">
              <w:rPr>
                <w:b/>
                <w:bCs/>
                <w:sz w:val="15"/>
                <w:szCs w:val="15"/>
                <w:lang w:val="fr-CH"/>
              </w:rPr>
              <w:t>réquisition de continuer la pour</w:t>
            </w:r>
            <w:r w:rsidRPr="0095014C">
              <w:rPr>
                <w:b/>
                <w:bCs/>
                <w:sz w:val="15"/>
                <w:szCs w:val="15"/>
                <w:lang w:val="fr-CH"/>
              </w:rPr>
              <w:softHyphen/>
              <w:t>suite doit être adressée au même office des poursuites que la réquisition de poursuite</w:t>
            </w:r>
            <w:r w:rsidRPr="0095014C">
              <w:rPr>
                <w:sz w:val="15"/>
                <w:szCs w:val="15"/>
                <w:lang w:val="fr-CH"/>
              </w:rPr>
              <w:t>.</w:t>
            </w:r>
          </w:p>
          <w:p w:rsidR="0043797E"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 xml:space="preserve">Lorsque le débiteur est soumis à la poursuite par voie de faillite, la réquisition de continuer la poursuite doit être formée au for ordinaire de la poursuite, même dans le cas où elle se fonde sur une </w:t>
            </w:r>
            <w:r w:rsidRPr="0095014C">
              <w:rPr>
                <w:b/>
                <w:bCs/>
                <w:sz w:val="15"/>
                <w:szCs w:val="15"/>
                <w:lang w:val="fr-CH"/>
              </w:rPr>
              <w:t xml:space="preserve">poursuite après séquestre </w:t>
            </w:r>
            <w:r w:rsidRPr="0095014C">
              <w:rPr>
                <w:sz w:val="15"/>
                <w:szCs w:val="15"/>
                <w:lang w:val="fr-CH"/>
              </w:rPr>
              <w:t>exercée dans un autre arrondissement de poursuite.</w:t>
            </w:r>
          </w:p>
          <w:p w:rsidR="00E330AD" w:rsidRPr="0095014C" w:rsidRDefault="0043797E" w:rsidP="0043797E">
            <w:pPr>
              <w:autoSpaceDE w:val="0"/>
              <w:autoSpaceDN w:val="0"/>
              <w:adjustRightInd w:val="0"/>
              <w:spacing w:after="80" w:line="180" w:lineRule="atLeast"/>
              <w:jc w:val="both"/>
              <w:rPr>
                <w:sz w:val="15"/>
                <w:szCs w:val="15"/>
                <w:lang w:val="fr-CH"/>
              </w:rPr>
            </w:pPr>
            <w:r w:rsidRPr="0095014C">
              <w:rPr>
                <w:sz w:val="15"/>
                <w:szCs w:val="15"/>
                <w:lang w:val="fr-CH"/>
              </w:rPr>
              <w:t>Autrement, la réquisition de continuer la poursuite doit être adressée au nouvel office des poursuites compétent. La compétence de l’office est déter</w:t>
            </w:r>
            <w:r w:rsidR="00F17A87" w:rsidRPr="0095014C">
              <w:rPr>
                <w:sz w:val="15"/>
                <w:szCs w:val="15"/>
                <w:lang w:val="fr-CH"/>
              </w:rPr>
              <w:softHyphen/>
            </w:r>
            <w:r w:rsidRPr="0095014C">
              <w:rPr>
                <w:sz w:val="15"/>
                <w:szCs w:val="15"/>
                <w:lang w:val="fr-CH"/>
              </w:rPr>
              <w:t>minée par le for de la poursuite, qui dépend exclusivement du débiteur et se trouve:</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pour les personnes capables d'agir: </w:t>
            </w:r>
            <w:r w:rsidRPr="0095014C">
              <w:rPr>
                <w:b/>
                <w:bCs/>
                <w:sz w:val="15"/>
                <w:szCs w:val="15"/>
                <w:lang w:val="fr-CH"/>
              </w:rPr>
              <w:t>à leur domicile</w:t>
            </w:r>
            <w:r w:rsidRPr="0095014C">
              <w:rPr>
                <w:sz w:val="15"/>
                <w:szCs w:val="15"/>
                <w:lang w:val="fr-CH"/>
              </w:rPr>
              <w:t>;</w:t>
            </w:r>
          </w:p>
          <w:p w:rsidR="0043797E"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entreprise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inscrite au registre du commerce (personne morale ou société): au </w:t>
            </w:r>
            <w:r w:rsidRPr="0095014C">
              <w:rPr>
                <w:b/>
                <w:bCs/>
                <w:sz w:val="15"/>
                <w:szCs w:val="15"/>
                <w:lang w:val="fr-CH"/>
              </w:rPr>
              <w:t xml:space="preserve">siège social </w:t>
            </w:r>
            <w:r w:rsidRPr="0095014C">
              <w:rPr>
                <w:sz w:val="15"/>
                <w:szCs w:val="15"/>
                <w:lang w:val="fr-CH"/>
              </w:rPr>
              <w:t>indiqué en dernier lieu par les publications de la «Feuille officielle suisse du commerce»,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 xml:space="preserve">non inscrite: au </w:t>
            </w:r>
            <w:r w:rsidRPr="0095014C">
              <w:rPr>
                <w:bCs/>
                <w:sz w:val="15"/>
                <w:szCs w:val="15"/>
                <w:lang w:val="fr-CH"/>
              </w:rPr>
              <w:t>siège principal</w:t>
            </w:r>
            <w:r w:rsidRPr="0095014C">
              <w:rPr>
                <w:sz w:val="15"/>
                <w:szCs w:val="15"/>
                <w:lang w:val="fr-CH"/>
              </w:rPr>
              <w:t xml:space="preserve"> de leur administration;</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une personne sous curatelle: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d’accompagnement: au domicile de la personne,</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en cas de curatelle de représentation, de coopération ou de portée générale: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les mineurs: au domicile du détenteur de l'autorité parentale (en général les parents). Si le mineur est placé sous curatelle: au domicile du curateur;</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sans domicile fixe: au lieu où il se trouve;</w:t>
            </w:r>
          </w:p>
          <w:p w:rsidR="00E330AD" w:rsidRPr="0095014C" w:rsidRDefault="0043797E" w:rsidP="0043797E">
            <w:pPr>
              <w:numPr>
                <w:ilvl w:val="0"/>
                <w:numId w:val="8"/>
              </w:numPr>
              <w:autoSpaceDE w:val="0"/>
              <w:autoSpaceDN w:val="0"/>
              <w:adjustRightInd w:val="0"/>
              <w:spacing w:after="80" w:line="180" w:lineRule="atLeast"/>
              <w:ind w:left="284" w:hanging="284"/>
              <w:jc w:val="both"/>
              <w:rPr>
                <w:sz w:val="15"/>
                <w:szCs w:val="15"/>
                <w:lang w:val="fr-CH"/>
              </w:rPr>
            </w:pPr>
            <w:r w:rsidRPr="0095014C">
              <w:rPr>
                <w:sz w:val="15"/>
                <w:szCs w:val="15"/>
                <w:lang w:val="fr-CH"/>
              </w:rPr>
              <w:t>pour le débiteur domicilié à l'étranger:</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possède un établissement en Suisse: au siège de l'établisse</w:t>
            </w:r>
            <w:r w:rsidRPr="0095014C">
              <w:rPr>
                <w:sz w:val="15"/>
                <w:szCs w:val="15"/>
                <w:lang w:val="fr-CH"/>
              </w:rPr>
              <w:softHyphen/>
              <w:t>ment,</w:t>
            </w:r>
          </w:p>
          <w:p w:rsidR="00E330AD" w:rsidRPr="0095014C" w:rsidRDefault="0043797E" w:rsidP="0043797E">
            <w:pPr>
              <w:numPr>
                <w:ilvl w:val="1"/>
                <w:numId w:val="8"/>
              </w:numPr>
              <w:autoSpaceDE w:val="0"/>
              <w:autoSpaceDN w:val="0"/>
              <w:adjustRightInd w:val="0"/>
              <w:spacing w:after="80" w:line="180" w:lineRule="atLeast"/>
              <w:ind w:left="568" w:hanging="284"/>
              <w:jc w:val="both"/>
              <w:rPr>
                <w:sz w:val="15"/>
                <w:szCs w:val="15"/>
                <w:lang w:val="fr-CH"/>
              </w:rPr>
            </w:pPr>
            <w:r w:rsidRPr="0095014C">
              <w:rPr>
                <w:sz w:val="15"/>
                <w:szCs w:val="15"/>
                <w:lang w:val="fr-CH"/>
              </w:rPr>
              <w:t>qui a élu domicile en Suisse pour l'exécution d'une obligation: au domicile élu.</w:t>
            </w:r>
          </w:p>
          <w:p w:rsidR="0043797E" w:rsidRPr="0095014C" w:rsidRDefault="0043797E">
            <w:pPr>
              <w:autoSpaceDE w:val="0"/>
              <w:autoSpaceDN w:val="0"/>
              <w:adjustRightInd w:val="0"/>
              <w:spacing w:after="80" w:line="180" w:lineRule="atLeast"/>
              <w:jc w:val="both"/>
              <w:rPr>
                <w:i/>
                <w:iCs/>
                <w:sz w:val="15"/>
                <w:szCs w:val="15"/>
                <w:lang w:val="fr-CH"/>
              </w:rPr>
            </w:pPr>
            <w:r w:rsidRPr="0095014C">
              <w:rPr>
                <w:i/>
                <w:iCs/>
                <w:sz w:val="15"/>
                <w:szCs w:val="15"/>
                <w:lang w:val="fr-CH"/>
              </w:rPr>
              <w:t xml:space="preserve">Conseil: consulter le site </w:t>
            </w:r>
            <w:hyperlink r:id="rId12" w:history="1">
              <w:r w:rsidRPr="0095014C">
                <w:rPr>
                  <w:rStyle w:val="Lienhypertexte"/>
                  <w:i/>
                  <w:iCs/>
                  <w:sz w:val="15"/>
                  <w:szCs w:val="15"/>
                  <w:lang w:val="fr-CH"/>
                </w:rPr>
                <w:t>www.portaildespoursuites.ch</w:t>
              </w:r>
            </w:hyperlink>
            <w:r w:rsidRPr="0095014C">
              <w:rPr>
                <w:i/>
                <w:iCs/>
                <w:sz w:val="15"/>
                <w:szCs w:val="15"/>
                <w:lang w:val="fr-CH"/>
              </w:rPr>
              <w:t xml:space="preserve"> pour savoir quel est l’office compétent et son adresse, sur la base du for de la poursuite, et le site </w:t>
            </w:r>
            <w:hyperlink r:id="rId13" w:history="1">
              <w:r w:rsidRPr="0095014C">
                <w:rPr>
                  <w:rStyle w:val="Lienhypertexte"/>
                  <w:i/>
                  <w:iCs/>
                  <w:sz w:val="15"/>
                  <w:szCs w:val="15"/>
                  <w:lang w:val="fr-CH"/>
                </w:rPr>
                <w:t>www.zefix.ch</w:t>
              </w:r>
            </w:hyperlink>
            <w:r w:rsidRPr="0095014C">
              <w:rPr>
                <w:i/>
                <w:iCs/>
                <w:sz w:val="15"/>
                <w:szCs w:val="15"/>
                <w:lang w:val="fr-CH"/>
              </w:rPr>
              <w:t xml:space="preserve"> pour connaître le siège d’une entreprise inscrite au registre du commerce.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Créance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 xml:space="preserve">Si tous les postes de la </w:t>
            </w:r>
            <w:r w:rsidRPr="0095014C">
              <w:rPr>
                <w:b/>
                <w:bCs/>
                <w:sz w:val="15"/>
                <w:szCs w:val="15"/>
                <w:lang w:val="fr-CH"/>
              </w:rPr>
              <w:t>créance</w:t>
            </w:r>
            <w:r w:rsidRPr="0095014C">
              <w:rPr>
                <w:sz w:val="15"/>
                <w:szCs w:val="15"/>
                <w:lang w:val="fr-CH"/>
              </w:rPr>
              <w:t xml:space="preserve"> sont </w:t>
            </w:r>
            <w:r w:rsidRPr="0095014C">
              <w:rPr>
                <w:b/>
                <w:bCs/>
                <w:sz w:val="15"/>
                <w:szCs w:val="15"/>
                <w:lang w:val="fr-CH"/>
              </w:rPr>
              <w:t>identiques aux postes du comman</w:t>
            </w:r>
            <w:r w:rsidRPr="0095014C">
              <w:rPr>
                <w:b/>
                <w:bCs/>
                <w:sz w:val="15"/>
                <w:szCs w:val="15"/>
                <w:lang w:val="fr-CH"/>
              </w:rPr>
              <w:softHyphen/>
              <w:t>dement de payer, de l’acte de défaut de biens ou du certificat d’insuffi</w:t>
            </w:r>
            <w:r w:rsidRPr="0095014C">
              <w:rPr>
                <w:b/>
                <w:bCs/>
                <w:sz w:val="15"/>
                <w:szCs w:val="15"/>
                <w:lang w:val="fr-CH"/>
              </w:rPr>
              <w:softHyphen/>
              <w:t>sance de gage</w:t>
            </w:r>
            <w:r w:rsidRPr="0095014C">
              <w:rPr>
                <w:sz w:val="15"/>
                <w:szCs w:val="15"/>
                <w:lang w:val="fr-CH"/>
              </w:rPr>
              <w:t xml:space="preserve"> ou si toutes les informations sont parvenues à l’office des poursuites avant le dépôt de la réquisition de continuer la poursuite, de sorte que ce dernier peut supposer connaître tous les postes de la créance, </w:t>
            </w:r>
            <w:r w:rsidRPr="0095014C">
              <w:rPr>
                <w:bCs/>
                <w:sz w:val="15"/>
                <w:szCs w:val="15"/>
                <w:lang w:val="fr-CH"/>
              </w:rPr>
              <w:t>il suffit d’apposer la mention correspondante dans le 1er champ de la créance, comme «Créance selon commandement de payer»</w:t>
            </w:r>
            <w:r w:rsidRPr="0095014C">
              <w:rPr>
                <w:sz w:val="15"/>
                <w:szCs w:val="15"/>
                <w:lang w:val="fr-CH"/>
              </w:rPr>
              <w:t>.</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Si la créance n’est pas en tout point identique, à la suite par ex. d’un verse</w:t>
            </w:r>
            <w:r w:rsidRPr="0095014C">
              <w:rPr>
                <w:sz w:val="15"/>
                <w:szCs w:val="15"/>
                <w:lang w:val="fr-CH"/>
              </w:rPr>
              <w:softHyphen/>
              <w:t>ment partiel du débiteur, il faut remplir le tableau concernant la créance. Dans ce cas:</w:t>
            </w:r>
          </w:p>
        </w:tc>
        <w:tc>
          <w:tcPr>
            <w:tcW w:w="5269" w:type="dxa"/>
          </w:tcPr>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b/>
                <w:bCs/>
                <w:sz w:val="15"/>
                <w:szCs w:val="15"/>
                <w:lang w:val="fr-CH"/>
              </w:rPr>
              <w:t xml:space="preserve">L’objet de la créance </w:t>
            </w:r>
            <w:r w:rsidRPr="0095014C">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Le premier poste de la créance concerne toujours la dette originelle, c’est-à-dire celle qui a conduit à la poursuite (dite créance principale). Le créancier peut indiquer aux postes suivants d’autres créances princi</w:t>
            </w:r>
            <w:r w:rsidRPr="0095014C">
              <w:rPr>
                <w:sz w:val="15"/>
                <w:szCs w:val="15"/>
                <w:lang w:val="fr-CH"/>
              </w:rPr>
              <w:softHyphen/>
              <w:t>pales, par ex. s’il poursuit le débiteur pour plusieurs factures;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donc tout à fait normal que seule la première fasse l’objet d’intérêts.</w:t>
            </w:r>
          </w:p>
          <w:p w:rsidR="00E330AD" w:rsidRPr="0095014C" w:rsidRDefault="0043797E">
            <w:pPr>
              <w:autoSpaceDE w:val="0"/>
              <w:autoSpaceDN w:val="0"/>
              <w:adjustRightInd w:val="0"/>
              <w:spacing w:after="80" w:line="180" w:lineRule="atLeast"/>
              <w:jc w:val="both"/>
              <w:rPr>
                <w:sz w:val="15"/>
                <w:szCs w:val="15"/>
                <w:lang w:val="fr-CH"/>
              </w:rPr>
            </w:pPr>
            <w:r w:rsidRPr="0095014C">
              <w:rPr>
                <w:i/>
                <w:iCs/>
                <w:sz w:val="15"/>
                <w:szCs w:val="15"/>
                <w:lang w:val="fr-CH"/>
              </w:rPr>
              <w:t>L’objet de la créance peut compter 640 signes au maximum au premier poste, 80 aux autres.</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bCs/>
                <w:sz w:val="15"/>
                <w:szCs w:val="15"/>
                <w:lang w:val="fr-CH"/>
              </w:rPr>
              <w:t>Observations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 créancier est en principe libre d’utiliser le champ «Observations» comme il l’entend, mais il devrait le faire dans les cas suivants: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 xml:space="preserve">S’il veut rendre vraisemblable que, pour sa sûreté, il est nécessaire de placer les objets sous la </w:t>
            </w:r>
            <w:r w:rsidRPr="0095014C">
              <w:rPr>
                <w:bCs/>
                <w:sz w:val="15"/>
                <w:szCs w:val="15"/>
                <w:lang w:val="fr-CH"/>
              </w:rPr>
              <w:t xml:space="preserve">garde de l'office </w:t>
            </w:r>
            <w:r w:rsidRPr="0095014C">
              <w:rPr>
                <w:sz w:val="15"/>
                <w:szCs w:val="15"/>
                <w:lang w:val="fr-CH"/>
              </w:rPr>
              <w:t>(art. 98 LP);</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sz w:val="15"/>
                <w:szCs w:val="15"/>
                <w:lang w:val="fr-CH"/>
              </w:rPr>
              <w:t>S’il tient à attirer l'attention de l'office sur des actifs du débiteur, qu’il peut énumérer.</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Annexes</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du double du commandement de payer </w:t>
            </w:r>
            <w:r w:rsidRPr="0095014C">
              <w:rPr>
                <w:sz w:val="15"/>
                <w:szCs w:val="15"/>
                <w:lang w:val="fr-CH"/>
              </w:rPr>
              <w:t xml:space="preserve">si la réquisition de continuer la poursuite repose sur un commandement de payer émanant d’un autre office des poursuites ou une </w:t>
            </w:r>
            <w:r w:rsidRPr="0095014C">
              <w:rPr>
                <w:bCs/>
                <w:sz w:val="15"/>
                <w:szCs w:val="15"/>
                <w:lang w:val="fr-CH"/>
              </w:rPr>
              <w:t xml:space="preserve">poursuite après séquestre </w:t>
            </w:r>
            <w:r w:rsidRPr="0095014C">
              <w:rPr>
                <w:sz w:val="15"/>
                <w:szCs w:val="15"/>
                <w:lang w:val="fr-CH"/>
              </w:rPr>
              <w:t>ouverte dans un autre arrondissement de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Original de l’acte de défaut de biens ou du certificat d’insuffisance de gage </w:t>
            </w:r>
            <w:r w:rsidRPr="0095014C">
              <w:rPr>
                <w:sz w:val="15"/>
                <w:szCs w:val="15"/>
                <w:lang w:val="fr-CH"/>
              </w:rPr>
              <w:t>s’il sert de base à la réquisition de continuer la poursuite;</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Jugement, accompagné d’une attestation de force exécutoire</w:t>
            </w:r>
            <w:r w:rsidRPr="0095014C">
              <w:rPr>
                <w:sz w:val="15"/>
                <w:szCs w:val="15"/>
                <w:lang w:val="fr-CH"/>
              </w:rPr>
              <w:t>, ayant levé une éventuelle opposition. Une attestation des frais de mainlevée si le créancier peut prétendre à leur remboursement;</w:t>
            </w:r>
          </w:p>
          <w:p w:rsidR="00E330AD" w:rsidRPr="0095014C" w:rsidRDefault="0043797E">
            <w:pPr>
              <w:numPr>
                <w:ilvl w:val="0"/>
                <w:numId w:val="1"/>
              </w:numPr>
              <w:tabs>
                <w:tab w:val="num" w:pos="720"/>
              </w:tabs>
              <w:autoSpaceDE w:val="0"/>
              <w:autoSpaceDN w:val="0"/>
              <w:adjustRightInd w:val="0"/>
              <w:spacing w:after="80" w:line="180" w:lineRule="atLeast"/>
              <w:ind w:left="284" w:hanging="284"/>
              <w:jc w:val="both"/>
              <w:rPr>
                <w:sz w:val="15"/>
                <w:szCs w:val="15"/>
                <w:lang w:val="fr-CH"/>
              </w:rPr>
            </w:pPr>
            <w:r w:rsidRPr="0095014C">
              <w:rPr>
                <w:i/>
                <w:iCs/>
                <w:sz w:val="15"/>
                <w:szCs w:val="15"/>
                <w:lang w:val="fr-CH"/>
              </w:rPr>
              <w:t xml:space="preserve">Justification </w:t>
            </w:r>
            <w:r w:rsidRPr="0095014C">
              <w:rPr>
                <w:sz w:val="15"/>
                <w:szCs w:val="15"/>
                <w:lang w:val="fr-CH"/>
              </w:rPr>
              <w:t>qu’aucune action en libération de dette n’a été intentée, retirée ou définitivement rejetée dans le cas où seule une mainlevée provisoire a été ordonnée.</w:t>
            </w:r>
          </w:p>
          <w:p w:rsidR="00E330AD" w:rsidRPr="0095014C" w:rsidRDefault="0043797E">
            <w:pPr>
              <w:autoSpaceDE w:val="0"/>
              <w:autoSpaceDN w:val="0"/>
              <w:adjustRightInd w:val="0"/>
              <w:spacing w:before="160" w:after="80" w:line="180" w:lineRule="atLeast"/>
              <w:jc w:val="both"/>
              <w:rPr>
                <w:b/>
                <w:sz w:val="15"/>
                <w:szCs w:val="15"/>
                <w:lang w:val="fr-CH"/>
              </w:rPr>
            </w:pPr>
            <w:r w:rsidRPr="0095014C">
              <w:rPr>
                <w:b/>
                <w:sz w:val="15"/>
                <w:szCs w:val="15"/>
                <w:lang w:val="fr-CH"/>
              </w:rPr>
              <w:t>Frais de la poursuite</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Les frais de la poursuite sont en principe à la charge du débiteur, mais ils doivent d’abord être payés à l’office des poursuites par le créancier, sous forme de paiement anticipé ou sur facture. Tel est également le cas des frais de garde, par l’office, des objets saisis à la demande du créancier.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En contrepartie, le créancier est en droit de les réclamer au débiteur en les prélevant sur ses versements (c’est-à-dire qu’il couvre d’abord les frais de la poursuite, puis la créance à proprement parler).</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poursuite comme caduque.</w:t>
            </w:r>
          </w:p>
          <w:p w:rsidR="00E330AD" w:rsidRPr="0095014C" w:rsidRDefault="0043797E">
            <w:pPr>
              <w:autoSpaceDE w:val="0"/>
              <w:autoSpaceDN w:val="0"/>
              <w:adjustRightInd w:val="0"/>
              <w:spacing w:before="160" w:after="80" w:line="180" w:lineRule="atLeast"/>
              <w:jc w:val="both"/>
              <w:rPr>
                <w:sz w:val="15"/>
                <w:szCs w:val="15"/>
                <w:lang w:val="fr-CH"/>
              </w:rPr>
            </w:pPr>
            <w:r w:rsidRPr="0095014C">
              <w:rPr>
                <w:b/>
                <w:bCs/>
                <w:sz w:val="15"/>
                <w:szCs w:val="15"/>
                <w:lang w:val="fr-CH"/>
              </w:rPr>
              <w:t xml:space="preserve">Féries de poursuite </w:t>
            </w:r>
          </w:p>
          <w:p w:rsidR="00E330AD" w:rsidRPr="0095014C" w:rsidRDefault="0043797E">
            <w:pPr>
              <w:autoSpaceDE w:val="0"/>
              <w:autoSpaceDN w:val="0"/>
              <w:adjustRightInd w:val="0"/>
              <w:spacing w:after="80" w:line="180" w:lineRule="atLeast"/>
              <w:jc w:val="both"/>
              <w:rPr>
                <w:sz w:val="15"/>
                <w:szCs w:val="15"/>
                <w:lang w:val="fr-CH"/>
              </w:rPr>
            </w:pPr>
            <w:r w:rsidRPr="0095014C">
              <w:rPr>
                <w:sz w:val="15"/>
                <w:szCs w:val="15"/>
                <w:lang w:val="fr-CH"/>
              </w:rPr>
              <w:t>L’office des poursuites ne peut notifier de commandement de payer sept jours avant et sept jours après Pâques et Noël ni entre le 15 et le 31 juillet. La réquisition de poursuite peut toutefois être présentée pendant ces périodes.</w:t>
            </w:r>
          </w:p>
        </w:tc>
      </w:tr>
    </w:tbl>
    <w:p w:rsidR="00E330AD" w:rsidRPr="0095014C" w:rsidRDefault="00E330AD">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9B3ED6" w:rsidRPr="0095014C" w:rsidRDefault="009B3ED6">
      <w:pPr>
        <w:autoSpaceDE w:val="0"/>
        <w:autoSpaceDN w:val="0"/>
        <w:adjustRightInd w:val="0"/>
        <w:spacing w:line="240" w:lineRule="auto"/>
        <w:rPr>
          <w:sz w:val="18"/>
          <w:lang w:val="fr-CH"/>
        </w:rPr>
      </w:pPr>
    </w:p>
    <w:p w:rsidR="00E330AD" w:rsidRPr="0095014C" w:rsidRDefault="005772A5">
      <w:pPr>
        <w:autoSpaceDE w:val="0"/>
        <w:autoSpaceDN w:val="0"/>
        <w:adjustRightInd w:val="0"/>
        <w:spacing w:line="240" w:lineRule="auto"/>
        <w:rPr>
          <w:sz w:val="12"/>
          <w:lang w:val="fr-CH"/>
        </w:rPr>
      </w:pPr>
      <w:r w:rsidRPr="0095014C">
        <w:rPr>
          <w:b/>
          <w:sz w:val="12"/>
          <w:lang w:val="fr-CH"/>
        </w:rPr>
        <w:t>Form</w:t>
      </w:r>
      <w:r w:rsidR="0030633D" w:rsidRPr="0095014C">
        <w:rPr>
          <w:b/>
          <w:sz w:val="12"/>
          <w:lang w:val="fr-CH"/>
        </w:rPr>
        <w:t xml:space="preserve"> 4</w:t>
      </w:r>
      <w:r w:rsidRPr="0095014C">
        <w:rPr>
          <w:sz w:val="12"/>
          <w:lang w:val="fr-CH"/>
        </w:rPr>
        <w:t xml:space="preserve"> BJ/OASchKG </w:t>
      </w:r>
      <w:r w:rsidR="003A1149" w:rsidRPr="0095014C">
        <w:rPr>
          <w:sz w:val="12"/>
          <w:lang w:val="fr-CH"/>
        </w:rPr>
        <w:t>FB</w:t>
      </w:r>
      <w:r w:rsidR="00F17A87" w:rsidRPr="0095014C">
        <w:rPr>
          <w:sz w:val="12"/>
          <w:lang w:val="fr-CH"/>
        </w:rPr>
        <w:t xml:space="preserve"> 2016</w:t>
      </w:r>
      <w:r w:rsidR="0043797E" w:rsidRPr="0095014C">
        <w:rPr>
          <w:sz w:val="12"/>
          <w:lang w:val="fr-CH"/>
        </w:rPr>
        <w:t xml:space="preserve"> f</w:t>
      </w:r>
    </w:p>
    <w:sectPr w:rsidR="00E330AD" w:rsidRPr="0095014C" w:rsidSect="009B3ED6">
      <w:pgSz w:w="11907" w:h="16839" w:code="9"/>
      <w:pgMar w:top="454" w:right="680" w:bottom="426"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0AD" w:rsidRDefault="005772A5">
      <w:pPr>
        <w:spacing w:line="240" w:lineRule="auto"/>
      </w:pPr>
      <w:r>
        <w:separator/>
      </w:r>
    </w:p>
  </w:endnote>
  <w:endnote w:type="continuationSeparator" w:id="0">
    <w:p w:rsidR="00E330AD" w:rsidRDefault="005772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0AD" w:rsidRDefault="005772A5">
      <w:pPr>
        <w:spacing w:line="240" w:lineRule="auto"/>
      </w:pPr>
      <w:r>
        <w:separator/>
      </w:r>
    </w:p>
  </w:footnote>
  <w:footnote w:type="continuationSeparator" w:id="0">
    <w:p w:rsidR="00E330AD" w:rsidRDefault="005772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4CDC"/>
    <w:multiLevelType w:val="hybridMultilevel"/>
    <w:tmpl w:val="B2948F02"/>
    <w:lvl w:ilvl="0" w:tplc="E8EE977C">
      <w:start w:val="1"/>
      <w:numFmt w:val="lowerLetter"/>
      <w:lvlText w:val="%1)"/>
      <w:lvlJc w:val="left"/>
      <w:pPr>
        <w:tabs>
          <w:tab w:val="num" w:pos="720"/>
        </w:tabs>
        <w:ind w:left="720" w:hanging="360"/>
      </w:pPr>
    </w:lvl>
    <w:lvl w:ilvl="1" w:tplc="083C49EA" w:tentative="1">
      <w:start w:val="1"/>
      <w:numFmt w:val="lowerLetter"/>
      <w:lvlText w:val="%2)"/>
      <w:lvlJc w:val="left"/>
      <w:pPr>
        <w:tabs>
          <w:tab w:val="num" w:pos="1440"/>
        </w:tabs>
        <w:ind w:left="1440" w:hanging="360"/>
      </w:pPr>
    </w:lvl>
    <w:lvl w:ilvl="2" w:tplc="024EE5F4" w:tentative="1">
      <w:start w:val="1"/>
      <w:numFmt w:val="lowerLetter"/>
      <w:lvlText w:val="%3)"/>
      <w:lvlJc w:val="left"/>
      <w:pPr>
        <w:tabs>
          <w:tab w:val="num" w:pos="2160"/>
        </w:tabs>
        <w:ind w:left="2160" w:hanging="360"/>
      </w:pPr>
    </w:lvl>
    <w:lvl w:ilvl="3" w:tplc="7024B482" w:tentative="1">
      <w:start w:val="1"/>
      <w:numFmt w:val="lowerLetter"/>
      <w:lvlText w:val="%4)"/>
      <w:lvlJc w:val="left"/>
      <w:pPr>
        <w:tabs>
          <w:tab w:val="num" w:pos="2880"/>
        </w:tabs>
        <w:ind w:left="2880" w:hanging="360"/>
      </w:pPr>
    </w:lvl>
    <w:lvl w:ilvl="4" w:tplc="867A7532" w:tentative="1">
      <w:start w:val="1"/>
      <w:numFmt w:val="lowerLetter"/>
      <w:lvlText w:val="%5)"/>
      <w:lvlJc w:val="left"/>
      <w:pPr>
        <w:tabs>
          <w:tab w:val="num" w:pos="3600"/>
        </w:tabs>
        <w:ind w:left="3600" w:hanging="360"/>
      </w:pPr>
    </w:lvl>
    <w:lvl w:ilvl="5" w:tplc="6F9C424C" w:tentative="1">
      <w:start w:val="1"/>
      <w:numFmt w:val="lowerLetter"/>
      <w:lvlText w:val="%6)"/>
      <w:lvlJc w:val="left"/>
      <w:pPr>
        <w:tabs>
          <w:tab w:val="num" w:pos="4320"/>
        </w:tabs>
        <w:ind w:left="4320" w:hanging="360"/>
      </w:pPr>
    </w:lvl>
    <w:lvl w:ilvl="6" w:tplc="E172974C" w:tentative="1">
      <w:start w:val="1"/>
      <w:numFmt w:val="lowerLetter"/>
      <w:lvlText w:val="%7)"/>
      <w:lvlJc w:val="left"/>
      <w:pPr>
        <w:tabs>
          <w:tab w:val="num" w:pos="5040"/>
        </w:tabs>
        <w:ind w:left="5040" w:hanging="360"/>
      </w:pPr>
    </w:lvl>
    <w:lvl w:ilvl="7" w:tplc="A476D8BE" w:tentative="1">
      <w:start w:val="1"/>
      <w:numFmt w:val="lowerLetter"/>
      <w:lvlText w:val="%8)"/>
      <w:lvlJc w:val="left"/>
      <w:pPr>
        <w:tabs>
          <w:tab w:val="num" w:pos="5760"/>
        </w:tabs>
        <w:ind w:left="5760" w:hanging="360"/>
      </w:pPr>
    </w:lvl>
    <w:lvl w:ilvl="8" w:tplc="A79ED14C" w:tentative="1">
      <w:start w:val="1"/>
      <w:numFmt w:val="lowerLetter"/>
      <w:lvlText w:val="%9)"/>
      <w:lvlJc w:val="left"/>
      <w:pPr>
        <w:tabs>
          <w:tab w:val="num" w:pos="6480"/>
        </w:tabs>
        <w:ind w:left="6480" w:hanging="360"/>
      </w:pPr>
    </w:lvl>
  </w:abstractNum>
  <w:abstractNum w:abstractNumId="1" w15:restartNumberingAfterBreak="0">
    <w:nsid w:val="127662FA"/>
    <w:multiLevelType w:val="hybridMultilevel"/>
    <w:tmpl w:val="B35E93AA"/>
    <w:lvl w:ilvl="0" w:tplc="7BCA8B38">
      <w:start w:val="1"/>
      <w:numFmt w:val="bullet"/>
      <w:lvlText w:val="•"/>
      <w:lvlJc w:val="left"/>
      <w:pPr>
        <w:tabs>
          <w:tab w:val="num" w:pos="720"/>
        </w:tabs>
        <w:ind w:left="720" w:hanging="360"/>
      </w:pPr>
      <w:rPr>
        <w:rFonts w:ascii="Arial" w:hAnsi="Arial" w:hint="default"/>
      </w:rPr>
    </w:lvl>
    <w:lvl w:ilvl="1" w:tplc="4D7AAAB0" w:tentative="1">
      <w:start w:val="1"/>
      <w:numFmt w:val="bullet"/>
      <w:lvlText w:val="•"/>
      <w:lvlJc w:val="left"/>
      <w:pPr>
        <w:tabs>
          <w:tab w:val="num" w:pos="1440"/>
        </w:tabs>
        <w:ind w:left="1440" w:hanging="360"/>
      </w:pPr>
      <w:rPr>
        <w:rFonts w:ascii="Arial" w:hAnsi="Arial" w:hint="default"/>
      </w:rPr>
    </w:lvl>
    <w:lvl w:ilvl="2" w:tplc="C7B63046" w:tentative="1">
      <w:start w:val="1"/>
      <w:numFmt w:val="bullet"/>
      <w:lvlText w:val="•"/>
      <w:lvlJc w:val="left"/>
      <w:pPr>
        <w:tabs>
          <w:tab w:val="num" w:pos="2160"/>
        </w:tabs>
        <w:ind w:left="2160" w:hanging="360"/>
      </w:pPr>
      <w:rPr>
        <w:rFonts w:ascii="Arial" w:hAnsi="Arial" w:hint="default"/>
      </w:rPr>
    </w:lvl>
    <w:lvl w:ilvl="3" w:tplc="5CE075BE" w:tentative="1">
      <w:start w:val="1"/>
      <w:numFmt w:val="bullet"/>
      <w:lvlText w:val="•"/>
      <w:lvlJc w:val="left"/>
      <w:pPr>
        <w:tabs>
          <w:tab w:val="num" w:pos="2880"/>
        </w:tabs>
        <w:ind w:left="2880" w:hanging="360"/>
      </w:pPr>
      <w:rPr>
        <w:rFonts w:ascii="Arial" w:hAnsi="Arial" w:hint="default"/>
      </w:rPr>
    </w:lvl>
    <w:lvl w:ilvl="4" w:tplc="785A8BAE" w:tentative="1">
      <w:start w:val="1"/>
      <w:numFmt w:val="bullet"/>
      <w:lvlText w:val="•"/>
      <w:lvlJc w:val="left"/>
      <w:pPr>
        <w:tabs>
          <w:tab w:val="num" w:pos="3600"/>
        </w:tabs>
        <w:ind w:left="3600" w:hanging="360"/>
      </w:pPr>
      <w:rPr>
        <w:rFonts w:ascii="Arial" w:hAnsi="Arial" w:hint="default"/>
      </w:rPr>
    </w:lvl>
    <w:lvl w:ilvl="5" w:tplc="FE20BBA6" w:tentative="1">
      <w:start w:val="1"/>
      <w:numFmt w:val="bullet"/>
      <w:lvlText w:val="•"/>
      <w:lvlJc w:val="left"/>
      <w:pPr>
        <w:tabs>
          <w:tab w:val="num" w:pos="4320"/>
        </w:tabs>
        <w:ind w:left="4320" w:hanging="360"/>
      </w:pPr>
      <w:rPr>
        <w:rFonts w:ascii="Arial" w:hAnsi="Arial" w:hint="default"/>
      </w:rPr>
    </w:lvl>
    <w:lvl w:ilvl="6" w:tplc="7682DC10" w:tentative="1">
      <w:start w:val="1"/>
      <w:numFmt w:val="bullet"/>
      <w:lvlText w:val="•"/>
      <w:lvlJc w:val="left"/>
      <w:pPr>
        <w:tabs>
          <w:tab w:val="num" w:pos="5040"/>
        </w:tabs>
        <w:ind w:left="5040" w:hanging="360"/>
      </w:pPr>
      <w:rPr>
        <w:rFonts w:ascii="Arial" w:hAnsi="Arial" w:hint="default"/>
      </w:rPr>
    </w:lvl>
    <w:lvl w:ilvl="7" w:tplc="F37EEC2A" w:tentative="1">
      <w:start w:val="1"/>
      <w:numFmt w:val="bullet"/>
      <w:lvlText w:val="•"/>
      <w:lvlJc w:val="left"/>
      <w:pPr>
        <w:tabs>
          <w:tab w:val="num" w:pos="5760"/>
        </w:tabs>
        <w:ind w:left="5760" w:hanging="360"/>
      </w:pPr>
      <w:rPr>
        <w:rFonts w:ascii="Arial" w:hAnsi="Arial" w:hint="default"/>
      </w:rPr>
    </w:lvl>
    <w:lvl w:ilvl="8" w:tplc="887A4A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C42056"/>
    <w:multiLevelType w:val="hybridMultilevel"/>
    <w:tmpl w:val="1CD8053A"/>
    <w:lvl w:ilvl="0" w:tplc="BFD26AB2">
      <w:start w:val="1"/>
      <w:numFmt w:val="lowerLetter"/>
      <w:lvlText w:val="%1)"/>
      <w:lvlJc w:val="left"/>
      <w:pPr>
        <w:tabs>
          <w:tab w:val="num" w:pos="720"/>
        </w:tabs>
        <w:ind w:left="720" w:hanging="360"/>
      </w:pPr>
    </w:lvl>
    <w:lvl w:ilvl="1" w:tplc="C25A9CF2">
      <w:start w:val="1"/>
      <w:numFmt w:val="lowerRoman"/>
      <w:lvlText w:val="%2."/>
      <w:lvlJc w:val="left"/>
      <w:pPr>
        <w:tabs>
          <w:tab w:val="num" w:pos="1440"/>
        </w:tabs>
        <w:ind w:left="1440" w:hanging="360"/>
      </w:pPr>
      <w:rPr>
        <w:rFonts w:hint="default"/>
        <w:lang w:val="fr-CH"/>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3"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942AAA"/>
    <w:multiLevelType w:val="hybridMultilevel"/>
    <w:tmpl w:val="D6F2943A"/>
    <w:lvl w:ilvl="0" w:tplc="BFD26AB2">
      <w:start w:val="1"/>
      <w:numFmt w:val="lowerLetter"/>
      <w:lvlText w:val="%1)"/>
      <w:lvlJc w:val="left"/>
      <w:pPr>
        <w:tabs>
          <w:tab w:val="num" w:pos="720"/>
        </w:tabs>
        <w:ind w:left="720" w:hanging="360"/>
      </w:pPr>
    </w:lvl>
    <w:lvl w:ilvl="1" w:tplc="83B2CEDE">
      <w:start w:val="1"/>
      <w:numFmt w:val="lowerRoman"/>
      <w:lvlText w:val="%2."/>
      <w:lvlJc w:val="left"/>
      <w:pPr>
        <w:tabs>
          <w:tab w:val="num" w:pos="1440"/>
        </w:tabs>
        <w:ind w:left="1440" w:hanging="360"/>
      </w:pPr>
      <w:rPr>
        <w:rFonts w:hint="default"/>
      </w:rPr>
    </w:lvl>
    <w:lvl w:ilvl="2" w:tplc="40464194" w:tentative="1">
      <w:start w:val="1"/>
      <w:numFmt w:val="lowerLetter"/>
      <w:lvlText w:val="%3)"/>
      <w:lvlJc w:val="left"/>
      <w:pPr>
        <w:tabs>
          <w:tab w:val="num" w:pos="2160"/>
        </w:tabs>
        <w:ind w:left="2160" w:hanging="360"/>
      </w:pPr>
    </w:lvl>
    <w:lvl w:ilvl="3" w:tplc="5ADAC4CE" w:tentative="1">
      <w:start w:val="1"/>
      <w:numFmt w:val="lowerLetter"/>
      <w:lvlText w:val="%4)"/>
      <w:lvlJc w:val="left"/>
      <w:pPr>
        <w:tabs>
          <w:tab w:val="num" w:pos="2880"/>
        </w:tabs>
        <w:ind w:left="2880" w:hanging="360"/>
      </w:pPr>
    </w:lvl>
    <w:lvl w:ilvl="4" w:tplc="8AEAB58A" w:tentative="1">
      <w:start w:val="1"/>
      <w:numFmt w:val="lowerLetter"/>
      <w:lvlText w:val="%5)"/>
      <w:lvlJc w:val="left"/>
      <w:pPr>
        <w:tabs>
          <w:tab w:val="num" w:pos="3600"/>
        </w:tabs>
        <w:ind w:left="3600" w:hanging="360"/>
      </w:pPr>
    </w:lvl>
    <w:lvl w:ilvl="5" w:tplc="F1062F34" w:tentative="1">
      <w:start w:val="1"/>
      <w:numFmt w:val="lowerLetter"/>
      <w:lvlText w:val="%6)"/>
      <w:lvlJc w:val="left"/>
      <w:pPr>
        <w:tabs>
          <w:tab w:val="num" w:pos="4320"/>
        </w:tabs>
        <w:ind w:left="4320" w:hanging="360"/>
      </w:pPr>
    </w:lvl>
    <w:lvl w:ilvl="6" w:tplc="419C5FE6" w:tentative="1">
      <w:start w:val="1"/>
      <w:numFmt w:val="lowerLetter"/>
      <w:lvlText w:val="%7)"/>
      <w:lvlJc w:val="left"/>
      <w:pPr>
        <w:tabs>
          <w:tab w:val="num" w:pos="5040"/>
        </w:tabs>
        <w:ind w:left="5040" w:hanging="360"/>
      </w:pPr>
    </w:lvl>
    <w:lvl w:ilvl="7" w:tplc="7FF2C5E0" w:tentative="1">
      <w:start w:val="1"/>
      <w:numFmt w:val="lowerLetter"/>
      <w:lvlText w:val="%8)"/>
      <w:lvlJc w:val="left"/>
      <w:pPr>
        <w:tabs>
          <w:tab w:val="num" w:pos="5760"/>
        </w:tabs>
        <w:ind w:left="5760" w:hanging="360"/>
      </w:pPr>
    </w:lvl>
    <w:lvl w:ilvl="8" w:tplc="972AB270" w:tentative="1">
      <w:start w:val="1"/>
      <w:numFmt w:val="lowerLetter"/>
      <w:lvlText w:val="%9)"/>
      <w:lvlJc w:val="left"/>
      <w:pPr>
        <w:tabs>
          <w:tab w:val="num" w:pos="6480"/>
        </w:tabs>
        <w:ind w:left="6480" w:hanging="360"/>
      </w:pPr>
    </w:lvl>
  </w:abstractNum>
  <w:abstractNum w:abstractNumId="5" w15:restartNumberingAfterBreak="0">
    <w:nsid w:val="460E4375"/>
    <w:multiLevelType w:val="hybridMultilevel"/>
    <w:tmpl w:val="4D38C498"/>
    <w:lvl w:ilvl="0" w:tplc="863E78BA">
      <w:start w:val="1"/>
      <w:numFmt w:val="bullet"/>
      <w:lvlText w:val="•"/>
      <w:lvlJc w:val="left"/>
      <w:pPr>
        <w:tabs>
          <w:tab w:val="num" w:pos="720"/>
        </w:tabs>
        <w:ind w:left="720" w:hanging="360"/>
      </w:pPr>
      <w:rPr>
        <w:rFonts w:ascii="Arial" w:hAnsi="Arial" w:hint="default"/>
      </w:rPr>
    </w:lvl>
    <w:lvl w:ilvl="1" w:tplc="D42ACCCE" w:tentative="1">
      <w:start w:val="1"/>
      <w:numFmt w:val="bullet"/>
      <w:lvlText w:val="•"/>
      <w:lvlJc w:val="left"/>
      <w:pPr>
        <w:tabs>
          <w:tab w:val="num" w:pos="1440"/>
        </w:tabs>
        <w:ind w:left="1440" w:hanging="360"/>
      </w:pPr>
      <w:rPr>
        <w:rFonts w:ascii="Arial" w:hAnsi="Arial" w:hint="default"/>
      </w:rPr>
    </w:lvl>
    <w:lvl w:ilvl="2" w:tplc="761C85EA" w:tentative="1">
      <w:start w:val="1"/>
      <w:numFmt w:val="bullet"/>
      <w:lvlText w:val="•"/>
      <w:lvlJc w:val="left"/>
      <w:pPr>
        <w:tabs>
          <w:tab w:val="num" w:pos="2160"/>
        </w:tabs>
        <w:ind w:left="2160" w:hanging="360"/>
      </w:pPr>
      <w:rPr>
        <w:rFonts w:ascii="Arial" w:hAnsi="Arial" w:hint="default"/>
      </w:rPr>
    </w:lvl>
    <w:lvl w:ilvl="3" w:tplc="D8D4BBEC" w:tentative="1">
      <w:start w:val="1"/>
      <w:numFmt w:val="bullet"/>
      <w:lvlText w:val="•"/>
      <w:lvlJc w:val="left"/>
      <w:pPr>
        <w:tabs>
          <w:tab w:val="num" w:pos="2880"/>
        </w:tabs>
        <w:ind w:left="2880" w:hanging="360"/>
      </w:pPr>
      <w:rPr>
        <w:rFonts w:ascii="Arial" w:hAnsi="Arial" w:hint="default"/>
      </w:rPr>
    </w:lvl>
    <w:lvl w:ilvl="4" w:tplc="DF428EE4" w:tentative="1">
      <w:start w:val="1"/>
      <w:numFmt w:val="bullet"/>
      <w:lvlText w:val="•"/>
      <w:lvlJc w:val="left"/>
      <w:pPr>
        <w:tabs>
          <w:tab w:val="num" w:pos="3600"/>
        </w:tabs>
        <w:ind w:left="3600" w:hanging="360"/>
      </w:pPr>
      <w:rPr>
        <w:rFonts w:ascii="Arial" w:hAnsi="Arial" w:hint="default"/>
      </w:rPr>
    </w:lvl>
    <w:lvl w:ilvl="5" w:tplc="6C243B0E" w:tentative="1">
      <w:start w:val="1"/>
      <w:numFmt w:val="bullet"/>
      <w:lvlText w:val="•"/>
      <w:lvlJc w:val="left"/>
      <w:pPr>
        <w:tabs>
          <w:tab w:val="num" w:pos="4320"/>
        </w:tabs>
        <w:ind w:left="4320" w:hanging="360"/>
      </w:pPr>
      <w:rPr>
        <w:rFonts w:ascii="Arial" w:hAnsi="Arial" w:hint="default"/>
      </w:rPr>
    </w:lvl>
    <w:lvl w:ilvl="6" w:tplc="F85C7BA4" w:tentative="1">
      <w:start w:val="1"/>
      <w:numFmt w:val="bullet"/>
      <w:lvlText w:val="•"/>
      <w:lvlJc w:val="left"/>
      <w:pPr>
        <w:tabs>
          <w:tab w:val="num" w:pos="5040"/>
        </w:tabs>
        <w:ind w:left="5040" w:hanging="360"/>
      </w:pPr>
      <w:rPr>
        <w:rFonts w:ascii="Arial" w:hAnsi="Arial" w:hint="default"/>
      </w:rPr>
    </w:lvl>
    <w:lvl w:ilvl="7" w:tplc="B9D8345A" w:tentative="1">
      <w:start w:val="1"/>
      <w:numFmt w:val="bullet"/>
      <w:lvlText w:val="•"/>
      <w:lvlJc w:val="left"/>
      <w:pPr>
        <w:tabs>
          <w:tab w:val="num" w:pos="5760"/>
        </w:tabs>
        <w:ind w:left="5760" w:hanging="360"/>
      </w:pPr>
      <w:rPr>
        <w:rFonts w:ascii="Arial" w:hAnsi="Arial" w:hint="default"/>
      </w:rPr>
    </w:lvl>
    <w:lvl w:ilvl="8" w:tplc="CB40E4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8582781"/>
    <w:multiLevelType w:val="hybridMultilevel"/>
    <w:tmpl w:val="62060E2A"/>
    <w:lvl w:ilvl="0" w:tplc="AEC8BA42">
      <w:start w:val="1"/>
      <w:numFmt w:val="bullet"/>
      <w:lvlText w:val="•"/>
      <w:lvlJc w:val="left"/>
      <w:pPr>
        <w:tabs>
          <w:tab w:val="num" w:pos="720"/>
        </w:tabs>
        <w:ind w:left="720" w:hanging="360"/>
      </w:pPr>
      <w:rPr>
        <w:rFonts w:ascii="Arial" w:hAnsi="Arial" w:hint="default"/>
      </w:rPr>
    </w:lvl>
    <w:lvl w:ilvl="1" w:tplc="217E2298" w:tentative="1">
      <w:start w:val="1"/>
      <w:numFmt w:val="bullet"/>
      <w:lvlText w:val="•"/>
      <w:lvlJc w:val="left"/>
      <w:pPr>
        <w:tabs>
          <w:tab w:val="num" w:pos="1440"/>
        </w:tabs>
        <w:ind w:left="1440" w:hanging="360"/>
      </w:pPr>
      <w:rPr>
        <w:rFonts w:ascii="Arial" w:hAnsi="Arial" w:hint="default"/>
      </w:rPr>
    </w:lvl>
    <w:lvl w:ilvl="2" w:tplc="7980B932" w:tentative="1">
      <w:start w:val="1"/>
      <w:numFmt w:val="bullet"/>
      <w:lvlText w:val="•"/>
      <w:lvlJc w:val="left"/>
      <w:pPr>
        <w:tabs>
          <w:tab w:val="num" w:pos="2160"/>
        </w:tabs>
        <w:ind w:left="2160" w:hanging="360"/>
      </w:pPr>
      <w:rPr>
        <w:rFonts w:ascii="Arial" w:hAnsi="Arial" w:hint="default"/>
      </w:rPr>
    </w:lvl>
    <w:lvl w:ilvl="3" w:tplc="3E42C076" w:tentative="1">
      <w:start w:val="1"/>
      <w:numFmt w:val="bullet"/>
      <w:lvlText w:val="•"/>
      <w:lvlJc w:val="left"/>
      <w:pPr>
        <w:tabs>
          <w:tab w:val="num" w:pos="2880"/>
        </w:tabs>
        <w:ind w:left="2880" w:hanging="360"/>
      </w:pPr>
      <w:rPr>
        <w:rFonts w:ascii="Arial" w:hAnsi="Arial" w:hint="default"/>
      </w:rPr>
    </w:lvl>
    <w:lvl w:ilvl="4" w:tplc="10DAE5DE" w:tentative="1">
      <w:start w:val="1"/>
      <w:numFmt w:val="bullet"/>
      <w:lvlText w:val="•"/>
      <w:lvlJc w:val="left"/>
      <w:pPr>
        <w:tabs>
          <w:tab w:val="num" w:pos="3600"/>
        </w:tabs>
        <w:ind w:left="3600" w:hanging="360"/>
      </w:pPr>
      <w:rPr>
        <w:rFonts w:ascii="Arial" w:hAnsi="Arial" w:hint="default"/>
      </w:rPr>
    </w:lvl>
    <w:lvl w:ilvl="5" w:tplc="21947342" w:tentative="1">
      <w:start w:val="1"/>
      <w:numFmt w:val="bullet"/>
      <w:lvlText w:val="•"/>
      <w:lvlJc w:val="left"/>
      <w:pPr>
        <w:tabs>
          <w:tab w:val="num" w:pos="4320"/>
        </w:tabs>
        <w:ind w:left="4320" w:hanging="360"/>
      </w:pPr>
      <w:rPr>
        <w:rFonts w:ascii="Arial" w:hAnsi="Arial" w:hint="default"/>
      </w:rPr>
    </w:lvl>
    <w:lvl w:ilvl="6" w:tplc="234EF420" w:tentative="1">
      <w:start w:val="1"/>
      <w:numFmt w:val="bullet"/>
      <w:lvlText w:val="•"/>
      <w:lvlJc w:val="left"/>
      <w:pPr>
        <w:tabs>
          <w:tab w:val="num" w:pos="5040"/>
        </w:tabs>
        <w:ind w:left="5040" w:hanging="360"/>
      </w:pPr>
      <w:rPr>
        <w:rFonts w:ascii="Arial" w:hAnsi="Arial" w:hint="default"/>
      </w:rPr>
    </w:lvl>
    <w:lvl w:ilvl="7" w:tplc="F4621F40" w:tentative="1">
      <w:start w:val="1"/>
      <w:numFmt w:val="bullet"/>
      <w:lvlText w:val="•"/>
      <w:lvlJc w:val="left"/>
      <w:pPr>
        <w:tabs>
          <w:tab w:val="num" w:pos="5760"/>
        </w:tabs>
        <w:ind w:left="5760" w:hanging="360"/>
      </w:pPr>
      <w:rPr>
        <w:rFonts w:ascii="Arial" w:hAnsi="Arial" w:hint="default"/>
      </w:rPr>
    </w:lvl>
    <w:lvl w:ilvl="8" w:tplc="279608B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98874BC"/>
    <w:multiLevelType w:val="hybridMultilevel"/>
    <w:tmpl w:val="61BE1DB2"/>
    <w:lvl w:ilvl="0" w:tplc="B734B3A6">
      <w:start w:val="1"/>
      <w:numFmt w:val="bullet"/>
      <w:lvlText w:val="•"/>
      <w:lvlJc w:val="left"/>
      <w:pPr>
        <w:tabs>
          <w:tab w:val="num" w:pos="720"/>
        </w:tabs>
        <w:ind w:left="720" w:hanging="360"/>
      </w:pPr>
      <w:rPr>
        <w:rFonts w:ascii="Arial" w:hAnsi="Arial" w:hint="default"/>
      </w:rPr>
    </w:lvl>
    <w:lvl w:ilvl="1" w:tplc="6C0A3332" w:tentative="1">
      <w:start w:val="1"/>
      <w:numFmt w:val="bullet"/>
      <w:lvlText w:val="•"/>
      <w:lvlJc w:val="left"/>
      <w:pPr>
        <w:tabs>
          <w:tab w:val="num" w:pos="1440"/>
        </w:tabs>
        <w:ind w:left="1440" w:hanging="360"/>
      </w:pPr>
      <w:rPr>
        <w:rFonts w:ascii="Arial" w:hAnsi="Arial" w:hint="default"/>
      </w:rPr>
    </w:lvl>
    <w:lvl w:ilvl="2" w:tplc="6B02BBE4" w:tentative="1">
      <w:start w:val="1"/>
      <w:numFmt w:val="bullet"/>
      <w:lvlText w:val="•"/>
      <w:lvlJc w:val="left"/>
      <w:pPr>
        <w:tabs>
          <w:tab w:val="num" w:pos="2160"/>
        </w:tabs>
        <w:ind w:left="2160" w:hanging="360"/>
      </w:pPr>
      <w:rPr>
        <w:rFonts w:ascii="Arial" w:hAnsi="Arial" w:hint="default"/>
      </w:rPr>
    </w:lvl>
    <w:lvl w:ilvl="3" w:tplc="BBAA0B6E" w:tentative="1">
      <w:start w:val="1"/>
      <w:numFmt w:val="bullet"/>
      <w:lvlText w:val="•"/>
      <w:lvlJc w:val="left"/>
      <w:pPr>
        <w:tabs>
          <w:tab w:val="num" w:pos="2880"/>
        </w:tabs>
        <w:ind w:left="2880" w:hanging="360"/>
      </w:pPr>
      <w:rPr>
        <w:rFonts w:ascii="Arial" w:hAnsi="Arial" w:hint="default"/>
      </w:rPr>
    </w:lvl>
    <w:lvl w:ilvl="4" w:tplc="EFF89636" w:tentative="1">
      <w:start w:val="1"/>
      <w:numFmt w:val="bullet"/>
      <w:lvlText w:val="•"/>
      <w:lvlJc w:val="left"/>
      <w:pPr>
        <w:tabs>
          <w:tab w:val="num" w:pos="3600"/>
        </w:tabs>
        <w:ind w:left="3600" w:hanging="360"/>
      </w:pPr>
      <w:rPr>
        <w:rFonts w:ascii="Arial" w:hAnsi="Arial" w:hint="default"/>
      </w:rPr>
    </w:lvl>
    <w:lvl w:ilvl="5" w:tplc="4254FACC" w:tentative="1">
      <w:start w:val="1"/>
      <w:numFmt w:val="bullet"/>
      <w:lvlText w:val="•"/>
      <w:lvlJc w:val="left"/>
      <w:pPr>
        <w:tabs>
          <w:tab w:val="num" w:pos="4320"/>
        </w:tabs>
        <w:ind w:left="4320" w:hanging="360"/>
      </w:pPr>
      <w:rPr>
        <w:rFonts w:ascii="Arial" w:hAnsi="Arial" w:hint="default"/>
      </w:rPr>
    </w:lvl>
    <w:lvl w:ilvl="6" w:tplc="2A4ABB04" w:tentative="1">
      <w:start w:val="1"/>
      <w:numFmt w:val="bullet"/>
      <w:lvlText w:val="•"/>
      <w:lvlJc w:val="left"/>
      <w:pPr>
        <w:tabs>
          <w:tab w:val="num" w:pos="5040"/>
        </w:tabs>
        <w:ind w:left="5040" w:hanging="360"/>
      </w:pPr>
      <w:rPr>
        <w:rFonts w:ascii="Arial" w:hAnsi="Arial" w:hint="default"/>
      </w:rPr>
    </w:lvl>
    <w:lvl w:ilvl="7" w:tplc="1068DA2A" w:tentative="1">
      <w:start w:val="1"/>
      <w:numFmt w:val="bullet"/>
      <w:lvlText w:val="•"/>
      <w:lvlJc w:val="left"/>
      <w:pPr>
        <w:tabs>
          <w:tab w:val="num" w:pos="5760"/>
        </w:tabs>
        <w:ind w:left="5760" w:hanging="360"/>
      </w:pPr>
      <w:rPr>
        <w:rFonts w:ascii="Arial" w:hAnsi="Arial" w:hint="default"/>
      </w:rPr>
    </w:lvl>
    <w:lvl w:ilvl="8" w:tplc="19B0B8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A730A9D"/>
    <w:multiLevelType w:val="hybridMultilevel"/>
    <w:tmpl w:val="BB54F732"/>
    <w:lvl w:ilvl="0" w:tplc="F2147420">
      <w:start w:val="1"/>
      <w:numFmt w:val="lowerLetter"/>
      <w:lvlText w:val="%1)"/>
      <w:lvlJc w:val="left"/>
      <w:pPr>
        <w:tabs>
          <w:tab w:val="num" w:pos="720"/>
        </w:tabs>
        <w:ind w:left="720" w:hanging="360"/>
      </w:pPr>
    </w:lvl>
    <w:lvl w:ilvl="1" w:tplc="56E4D364" w:tentative="1">
      <w:start w:val="1"/>
      <w:numFmt w:val="lowerLetter"/>
      <w:lvlText w:val="%2)"/>
      <w:lvlJc w:val="left"/>
      <w:pPr>
        <w:tabs>
          <w:tab w:val="num" w:pos="1440"/>
        </w:tabs>
        <w:ind w:left="1440" w:hanging="360"/>
      </w:pPr>
    </w:lvl>
    <w:lvl w:ilvl="2" w:tplc="5F3AC3E2" w:tentative="1">
      <w:start w:val="1"/>
      <w:numFmt w:val="lowerLetter"/>
      <w:lvlText w:val="%3)"/>
      <w:lvlJc w:val="left"/>
      <w:pPr>
        <w:tabs>
          <w:tab w:val="num" w:pos="2160"/>
        </w:tabs>
        <w:ind w:left="2160" w:hanging="360"/>
      </w:pPr>
    </w:lvl>
    <w:lvl w:ilvl="3" w:tplc="34005354" w:tentative="1">
      <w:start w:val="1"/>
      <w:numFmt w:val="lowerLetter"/>
      <w:lvlText w:val="%4)"/>
      <w:lvlJc w:val="left"/>
      <w:pPr>
        <w:tabs>
          <w:tab w:val="num" w:pos="2880"/>
        </w:tabs>
        <w:ind w:left="2880" w:hanging="360"/>
      </w:pPr>
    </w:lvl>
    <w:lvl w:ilvl="4" w:tplc="406AAC92" w:tentative="1">
      <w:start w:val="1"/>
      <w:numFmt w:val="lowerLetter"/>
      <w:lvlText w:val="%5)"/>
      <w:lvlJc w:val="left"/>
      <w:pPr>
        <w:tabs>
          <w:tab w:val="num" w:pos="3600"/>
        </w:tabs>
        <w:ind w:left="3600" w:hanging="360"/>
      </w:pPr>
    </w:lvl>
    <w:lvl w:ilvl="5" w:tplc="019E7892" w:tentative="1">
      <w:start w:val="1"/>
      <w:numFmt w:val="lowerLetter"/>
      <w:lvlText w:val="%6)"/>
      <w:lvlJc w:val="left"/>
      <w:pPr>
        <w:tabs>
          <w:tab w:val="num" w:pos="4320"/>
        </w:tabs>
        <w:ind w:left="4320" w:hanging="360"/>
      </w:pPr>
    </w:lvl>
    <w:lvl w:ilvl="6" w:tplc="FFD09A9C" w:tentative="1">
      <w:start w:val="1"/>
      <w:numFmt w:val="lowerLetter"/>
      <w:lvlText w:val="%7)"/>
      <w:lvlJc w:val="left"/>
      <w:pPr>
        <w:tabs>
          <w:tab w:val="num" w:pos="5040"/>
        </w:tabs>
        <w:ind w:left="5040" w:hanging="360"/>
      </w:pPr>
    </w:lvl>
    <w:lvl w:ilvl="7" w:tplc="F4B2F2B8" w:tentative="1">
      <w:start w:val="1"/>
      <w:numFmt w:val="lowerLetter"/>
      <w:lvlText w:val="%8)"/>
      <w:lvlJc w:val="left"/>
      <w:pPr>
        <w:tabs>
          <w:tab w:val="num" w:pos="5760"/>
        </w:tabs>
        <w:ind w:left="5760" w:hanging="360"/>
      </w:pPr>
    </w:lvl>
    <w:lvl w:ilvl="8" w:tplc="025A8B58" w:tentative="1">
      <w:start w:val="1"/>
      <w:numFmt w:val="lowerLetter"/>
      <w:lvlText w:val="%9)"/>
      <w:lvlJc w:val="left"/>
      <w:pPr>
        <w:tabs>
          <w:tab w:val="num" w:pos="6480"/>
        </w:tabs>
        <w:ind w:left="6480" w:hanging="360"/>
      </w:pPr>
    </w:lvl>
  </w:abstractNum>
  <w:num w:numId="1">
    <w:abstractNumId w:val="3"/>
  </w:num>
  <w:num w:numId="2">
    <w:abstractNumId w:val="4"/>
  </w:num>
  <w:num w:numId="3">
    <w:abstractNumId w:val="7"/>
  </w:num>
  <w:num w:numId="4">
    <w:abstractNumId w:val="5"/>
  </w:num>
  <w:num w:numId="5">
    <w:abstractNumId w:val="1"/>
  </w:num>
  <w:num w:numId="6">
    <w:abstractNumId w:val="6"/>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ocumentProtection w:edit="forms" w:enforcement="1"/>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0AD"/>
    <w:rsid w:val="002A4EF8"/>
    <w:rsid w:val="0030633D"/>
    <w:rsid w:val="00315FC9"/>
    <w:rsid w:val="00335DC5"/>
    <w:rsid w:val="003A1149"/>
    <w:rsid w:val="0043797E"/>
    <w:rsid w:val="0049367F"/>
    <w:rsid w:val="005772A5"/>
    <w:rsid w:val="00665341"/>
    <w:rsid w:val="007C26CC"/>
    <w:rsid w:val="008A3102"/>
    <w:rsid w:val="0095014C"/>
    <w:rsid w:val="009B3ED6"/>
    <w:rsid w:val="009D6BD0"/>
    <w:rsid w:val="00A53093"/>
    <w:rsid w:val="00A625A9"/>
    <w:rsid w:val="00B07FC1"/>
    <w:rsid w:val="00BD3E87"/>
    <w:rsid w:val="00C80945"/>
    <w:rsid w:val="00E330AD"/>
    <w:rsid w:val="00E522CF"/>
    <w:rsid w:val="00E634F2"/>
    <w:rsid w:val="00E75791"/>
    <w:rsid w:val="00F03ACA"/>
    <w:rsid w:val="00F17A8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4262">
      <w:bodyDiv w:val="1"/>
      <w:marLeft w:val="0"/>
      <w:marRight w:val="0"/>
      <w:marTop w:val="0"/>
      <w:marBottom w:val="0"/>
      <w:divBdr>
        <w:top w:val="none" w:sz="0" w:space="0" w:color="auto"/>
        <w:left w:val="none" w:sz="0" w:space="0" w:color="auto"/>
        <w:bottom w:val="none" w:sz="0" w:space="0" w:color="auto"/>
        <w:right w:val="none" w:sz="0" w:space="0" w:color="auto"/>
      </w:divBdr>
    </w:div>
    <w:div w:id="143356766">
      <w:bodyDiv w:val="1"/>
      <w:marLeft w:val="0"/>
      <w:marRight w:val="0"/>
      <w:marTop w:val="0"/>
      <w:marBottom w:val="0"/>
      <w:divBdr>
        <w:top w:val="none" w:sz="0" w:space="0" w:color="auto"/>
        <w:left w:val="none" w:sz="0" w:space="0" w:color="auto"/>
        <w:bottom w:val="none" w:sz="0" w:space="0" w:color="auto"/>
        <w:right w:val="none" w:sz="0" w:space="0" w:color="auto"/>
      </w:divBdr>
      <w:divsChild>
        <w:div w:id="1329282842">
          <w:marLeft w:val="144"/>
          <w:marRight w:val="0"/>
          <w:marTop w:val="60"/>
          <w:marBottom w:val="0"/>
          <w:divBdr>
            <w:top w:val="none" w:sz="0" w:space="0" w:color="auto"/>
            <w:left w:val="none" w:sz="0" w:space="0" w:color="auto"/>
            <w:bottom w:val="none" w:sz="0" w:space="0" w:color="auto"/>
            <w:right w:val="none" w:sz="0" w:space="0" w:color="auto"/>
          </w:divBdr>
        </w:div>
        <w:div w:id="1431391357">
          <w:marLeft w:val="144"/>
          <w:marRight w:val="0"/>
          <w:marTop w:val="60"/>
          <w:marBottom w:val="0"/>
          <w:divBdr>
            <w:top w:val="none" w:sz="0" w:space="0" w:color="auto"/>
            <w:left w:val="none" w:sz="0" w:space="0" w:color="auto"/>
            <w:bottom w:val="none" w:sz="0" w:space="0" w:color="auto"/>
            <w:right w:val="none" w:sz="0" w:space="0" w:color="auto"/>
          </w:divBdr>
        </w:div>
      </w:divsChild>
    </w:div>
    <w:div w:id="190844945">
      <w:bodyDiv w:val="1"/>
      <w:marLeft w:val="0"/>
      <w:marRight w:val="0"/>
      <w:marTop w:val="0"/>
      <w:marBottom w:val="0"/>
      <w:divBdr>
        <w:top w:val="none" w:sz="0" w:space="0" w:color="auto"/>
        <w:left w:val="none" w:sz="0" w:space="0" w:color="auto"/>
        <w:bottom w:val="none" w:sz="0" w:space="0" w:color="auto"/>
        <w:right w:val="none" w:sz="0" w:space="0" w:color="auto"/>
      </w:divBdr>
    </w:div>
    <w:div w:id="202257213">
      <w:bodyDiv w:val="1"/>
      <w:marLeft w:val="0"/>
      <w:marRight w:val="0"/>
      <w:marTop w:val="0"/>
      <w:marBottom w:val="0"/>
      <w:divBdr>
        <w:top w:val="none" w:sz="0" w:space="0" w:color="auto"/>
        <w:left w:val="none" w:sz="0" w:space="0" w:color="auto"/>
        <w:bottom w:val="none" w:sz="0" w:space="0" w:color="auto"/>
        <w:right w:val="none" w:sz="0" w:space="0" w:color="auto"/>
      </w:divBdr>
    </w:div>
    <w:div w:id="304358743">
      <w:bodyDiv w:val="1"/>
      <w:marLeft w:val="0"/>
      <w:marRight w:val="0"/>
      <w:marTop w:val="0"/>
      <w:marBottom w:val="0"/>
      <w:divBdr>
        <w:top w:val="none" w:sz="0" w:space="0" w:color="auto"/>
        <w:left w:val="none" w:sz="0" w:space="0" w:color="auto"/>
        <w:bottom w:val="none" w:sz="0" w:space="0" w:color="auto"/>
        <w:right w:val="none" w:sz="0" w:space="0" w:color="auto"/>
      </w:divBdr>
    </w:div>
    <w:div w:id="435756746">
      <w:bodyDiv w:val="1"/>
      <w:marLeft w:val="0"/>
      <w:marRight w:val="0"/>
      <w:marTop w:val="0"/>
      <w:marBottom w:val="0"/>
      <w:divBdr>
        <w:top w:val="none" w:sz="0" w:space="0" w:color="auto"/>
        <w:left w:val="none" w:sz="0" w:space="0" w:color="auto"/>
        <w:bottom w:val="none" w:sz="0" w:space="0" w:color="auto"/>
        <w:right w:val="none" w:sz="0" w:space="0" w:color="auto"/>
      </w:divBdr>
    </w:div>
    <w:div w:id="534121669">
      <w:bodyDiv w:val="1"/>
      <w:marLeft w:val="0"/>
      <w:marRight w:val="0"/>
      <w:marTop w:val="0"/>
      <w:marBottom w:val="0"/>
      <w:divBdr>
        <w:top w:val="none" w:sz="0" w:space="0" w:color="auto"/>
        <w:left w:val="none" w:sz="0" w:space="0" w:color="auto"/>
        <w:bottom w:val="none" w:sz="0" w:space="0" w:color="auto"/>
        <w:right w:val="none" w:sz="0" w:space="0" w:color="auto"/>
      </w:divBdr>
      <w:divsChild>
        <w:div w:id="1586068293">
          <w:marLeft w:val="144"/>
          <w:marRight w:val="0"/>
          <w:marTop w:val="60"/>
          <w:marBottom w:val="0"/>
          <w:divBdr>
            <w:top w:val="none" w:sz="0" w:space="0" w:color="auto"/>
            <w:left w:val="none" w:sz="0" w:space="0" w:color="auto"/>
            <w:bottom w:val="none" w:sz="0" w:space="0" w:color="auto"/>
            <w:right w:val="none" w:sz="0" w:space="0" w:color="auto"/>
          </w:divBdr>
        </w:div>
        <w:div w:id="1116825557">
          <w:marLeft w:val="144"/>
          <w:marRight w:val="0"/>
          <w:marTop w:val="60"/>
          <w:marBottom w:val="0"/>
          <w:divBdr>
            <w:top w:val="none" w:sz="0" w:space="0" w:color="auto"/>
            <w:left w:val="none" w:sz="0" w:space="0" w:color="auto"/>
            <w:bottom w:val="none" w:sz="0" w:space="0" w:color="auto"/>
            <w:right w:val="none" w:sz="0" w:space="0" w:color="auto"/>
          </w:divBdr>
        </w:div>
        <w:div w:id="2035187545">
          <w:marLeft w:val="144"/>
          <w:marRight w:val="0"/>
          <w:marTop w:val="60"/>
          <w:marBottom w:val="0"/>
          <w:divBdr>
            <w:top w:val="none" w:sz="0" w:space="0" w:color="auto"/>
            <w:left w:val="none" w:sz="0" w:space="0" w:color="auto"/>
            <w:bottom w:val="none" w:sz="0" w:space="0" w:color="auto"/>
            <w:right w:val="none" w:sz="0" w:space="0" w:color="auto"/>
          </w:divBdr>
        </w:div>
      </w:divsChild>
    </w:div>
    <w:div w:id="656880849">
      <w:bodyDiv w:val="1"/>
      <w:marLeft w:val="0"/>
      <w:marRight w:val="0"/>
      <w:marTop w:val="0"/>
      <w:marBottom w:val="0"/>
      <w:divBdr>
        <w:top w:val="none" w:sz="0" w:space="0" w:color="auto"/>
        <w:left w:val="none" w:sz="0" w:space="0" w:color="auto"/>
        <w:bottom w:val="none" w:sz="0" w:space="0" w:color="auto"/>
        <w:right w:val="none" w:sz="0" w:space="0" w:color="auto"/>
      </w:divBdr>
      <w:divsChild>
        <w:div w:id="477722102">
          <w:marLeft w:val="144"/>
          <w:marRight w:val="0"/>
          <w:marTop w:val="60"/>
          <w:marBottom w:val="0"/>
          <w:divBdr>
            <w:top w:val="none" w:sz="0" w:space="0" w:color="auto"/>
            <w:left w:val="none" w:sz="0" w:space="0" w:color="auto"/>
            <w:bottom w:val="none" w:sz="0" w:space="0" w:color="auto"/>
            <w:right w:val="none" w:sz="0" w:space="0" w:color="auto"/>
          </w:divBdr>
        </w:div>
        <w:div w:id="256838207">
          <w:marLeft w:val="144"/>
          <w:marRight w:val="0"/>
          <w:marTop w:val="60"/>
          <w:marBottom w:val="0"/>
          <w:divBdr>
            <w:top w:val="none" w:sz="0" w:space="0" w:color="auto"/>
            <w:left w:val="none" w:sz="0" w:space="0" w:color="auto"/>
            <w:bottom w:val="none" w:sz="0" w:space="0" w:color="auto"/>
            <w:right w:val="none" w:sz="0" w:space="0" w:color="auto"/>
          </w:divBdr>
        </w:div>
      </w:divsChild>
    </w:div>
    <w:div w:id="667057679">
      <w:bodyDiv w:val="1"/>
      <w:marLeft w:val="0"/>
      <w:marRight w:val="0"/>
      <w:marTop w:val="0"/>
      <w:marBottom w:val="0"/>
      <w:divBdr>
        <w:top w:val="none" w:sz="0" w:space="0" w:color="auto"/>
        <w:left w:val="none" w:sz="0" w:space="0" w:color="auto"/>
        <w:bottom w:val="none" w:sz="0" w:space="0" w:color="auto"/>
        <w:right w:val="none" w:sz="0" w:space="0" w:color="auto"/>
      </w:divBdr>
      <w:divsChild>
        <w:div w:id="681200553">
          <w:marLeft w:val="288"/>
          <w:marRight w:val="0"/>
          <w:marTop w:val="60"/>
          <w:marBottom w:val="0"/>
          <w:divBdr>
            <w:top w:val="none" w:sz="0" w:space="0" w:color="auto"/>
            <w:left w:val="none" w:sz="0" w:space="0" w:color="auto"/>
            <w:bottom w:val="none" w:sz="0" w:space="0" w:color="auto"/>
            <w:right w:val="none" w:sz="0" w:space="0" w:color="auto"/>
          </w:divBdr>
        </w:div>
      </w:divsChild>
    </w:div>
    <w:div w:id="792939192">
      <w:bodyDiv w:val="1"/>
      <w:marLeft w:val="0"/>
      <w:marRight w:val="0"/>
      <w:marTop w:val="0"/>
      <w:marBottom w:val="0"/>
      <w:divBdr>
        <w:top w:val="none" w:sz="0" w:space="0" w:color="auto"/>
        <w:left w:val="none" w:sz="0" w:space="0" w:color="auto"/>
        <w:bottom w:val="none" w:sz="0" w:space="0" w:color="auto"/>
        <w:right w:val="none" w:sz="0" w:space="0" w:color="auto"/>
      </w:divBdr>
    </w:div>
    <w:div w:id="818620929">
      <w:bodyDiv w:val="1"/>
      <w:marLeft w:val="0"/>
      <w:marRight w:val="0"/>
      <w:marTop w:val="0"/>
      <w:marBottom w:val="0"/>
      <w:divBdr>
        <w:top w:val="none" w:sz="0" w:space="0" w:color="auto"/>
        <w:left w:val="none" w:sz="0" w:space="0" w:color="auto"/>
        <w:bottom w:val="none" w:sz="0" w:space="0" w:color="auto"/>
        <w:right w:val="none" w:sz="0" w:space="0" w:color="auto"/>
      </w:divBdr>
    </w:div>
    <w:div w:id="957830139">
      <w:bodyDiv w:val="1"/>
      <w:marLeft w:val="0"/>
      <w:marRight w:val="0"/>
      <w:marTop w:val="0"/>
      <w:marBottom w:val="0"/>
      <w:divBdr>
        <w:top w:val="none" w:sz="0" w:space="0" w:color="auto"/>
        <w:left w:val="none" w:sz="0" w:space="0" w:color="auto"/>
        <w:bottom w:val="none" w:sz="0" w:space="0" w:color="auto"/>
        <w:right w:val="none" w:sz="0" w:space="0" w:color="auto"/>
      </w:divBdr>
      <w:divsChild>
        <w:div w:id="1719164689">
          <w:marLeft w:val="288"/>
          <w:marRight w:val="0"/>
          <w:marTop w:val="60"/>
          <w:marBottom w:val="0"/>
          <w:divBdr>
            <w:top w:val="none" w:sz="0" w:space="0" w:color="auto"/>
            <w:left w:val="none" w:sz="0" w:space="0" w:color="auto"/>
            <w:bottom w:val="none" w:sz="0" w:space="0" w:color="auto"/>
            <w:right w:val="none" w:sz="0" w:space="0" w:color="auto"/>
          </w:divBdr>
        </w:div>
      </w:divsChild>
    </w:div>
    <w:div w:id="1068573934">
      <w:bodyDiv w:val="1"/>
      <w:marLeft w:val="0"/>
      <w:marRight w:val="0"/>
      <w:marTop w:val="0"/>
      <w:marBottom w:val="0"/>
      <w:divBdr>
        <w:top w:val="none" w:sz="0" w:space="0" w:color="auto"/>
        <w:left w:val="none" w:sz="0" w:space="0" w:color="auto"/>
        <w:bottom w:val="none" w:sz="0" w:space="0" w:color="auto"/>
        <w:right w:val="none" w:sz="0" w:space="0" w:color="auto"/>
      </w:divBdr>
      <w:divsChild>
        <w:div w:id="98575259">
          <w:marLeft w:val="288"/>
          <w:marRight w:val="0"/>
          <w:marTop w:val="60"/>
          <w:marBottom w:val="0"/>
          <w:divBdr>
            <w:top w:val="none" w:sz="0" w:space="0" w:color="auto"/>
            <w:left w:val="none" w:sz="0" w:space="0" w:color="auto"/>
            <w:bottom w:val="none" w:sz="0" w:space="0" w:color="auto"/>
            <w:right w:val="none" w:sz="0" w:space="0" w:color="auto"/>
          </w:divBdr>
        </w:div>
        <w:div w:id="2008895617">
          <w:marLeft w:val="288"/>
          <w:marRight w:val="0"/>
          <w:marTop w:val="60"/>
          <w:marBottom w:val="0"/>
          <w:divBdr>
            <w:top w:val="none" w:sz="0" w:space="0" w:color="auto"/>
            <w:left w:val="none" w:sz="0" w:space="0" w:color="auto"/>
            <w:bottom w:val="none" w:sz="0" w:space="0" w:color="auto"/>
            <w:right w:val="none" w:sz="0" w:space="0" w:color="auto"/>
          </w:divBdr>
        </w:div>
        <w:div w:id="2050641720">
          <w:marLeft w:val="576"/>
          <w:marRight w:val="0"/>
          <w:marTop w:val="60"/>
          <w:marBottom w:val="0"/>
          <w:divBdr>
            <w:top w:val="none" w:sz="0" w:space="0" w:color="auto"/>
            <w:left w:val="none" w:sz="0" w:space="0" w:color="auto"/>
            <w:bottom w:val="none" w:sz="0" w:space="0" w:color="auto"/>
            <w:right w:val="none" w:sz="0" w:space="0" w:color="auto"/>
          </w:divBdr>
        </w:div>
        <w:div w:id="1136995878">
          <w:marLeft w:val="576"/>
          <w:marRight w:val="0"/>
          <w:marTop w:val="60"/>
          <w:marBottom w:val="0"/>
          <w:divBdr>
            <w:top w:val="none" w:sz="0" w:space="0" w:color="auto"/>
            <w:left w:val="none" w:sz="0" w:space="0" w:color="auto"/>
            <w:bottom w:val="none" w:sz="0" w:space="0" w:color="auto"/>
            <w:right w:val="none" w:sz="0" w:space="0" w:color="auto"/>
          </w:divBdr>
        </w:div>
        <w:div w:id="1829982947">
          <w:marLeft w:val="288"/>
          <w:marRight w:val="0"/>
          <w:marTop w:val="60"/>
          <w:marBottom w:val="0"/>
          <w:divBdr>
            <w:top w:val="none" w:sz="0" w:space="0" w:color="auto"/>
            <w:left w:val="none" w:sz="0" w:space="0" w:color="auto"/>
            <w:bottom w:val="none" w:sz="0" w:space="0" w:color="auto"/>
            <w:right w:val="none" w:sz="0" w:space="0" w:color="auto"/>
          </w:divBdr>
        </w:div>
        <w:div w:id="1684239355">
          <w:marLeft w:val="562"/>
          <w:marRight w:val="0"/>
          <w:marTop w:val="60"/>
          <w:marBottom w:val="0"/>
          <w:divBdr>
            <w:top w:val="none" w:sz="0" w:space="0" w:color="auto"/>
            <w:left w:val="none" w:sz="0" w:space="0" w:color="auto"/>
            <w:bottom w:val="none" w:sz="0" w:space="0" w:color="auto"/>
            <w:right w:val="none" w:sz="0" w:space="0" w:color="auto"/>
          </w:divBdr>
        </w:div>
        <w:div w:id="458031313">
          <w:marLeft w:val="562"/>
          <w:marRight w:val="0"/>
          <w:marTop w:val="60"/>
          <w:marBottom w:val="0"/>
          <w:divBdr>
            <w:top w:val="none" w:sz="0" w:space="0" w:color="auto"/>
            <w:left w:val="none" w:sz="0" w:space="0" w:color="auto"/>
            <w:bottom w:val="none" w:sz="0" w:space="0" w:color="auto"/>
            <w:right w:val="none" w:sz="0" w:space="0" w:color="auto"/>
          </w:divBdr>
        </w:div>
        <w:div w:id="1513760572">
          <w:marLeft w:val="288"/>
          <w:marRight w:val="0"/>
          <w:marTop w:val="60"/>
          <w:marBottom w:val="0"/>
          <w:divBdr>
            <w:top w:val="none" w:sz="0" w:space="0" w:color="auto"/>
            <w:left w:val="none" w:sz="0" w:space="0" w:color="auto"/>
            <w:bottom w:val="none" w:sz="0" w:space="0" w:color="auto"/>
            <w:right w:val="none" w:sz="0" w:space="0" w:color="auto"/>
          </w:divBdr>
        </w:div>
        <w:div w:id="762260496">
          <w:marLeft w:val="288"/>
          <w:marRight w:val="0"/>
          <w:marTop w:val="60"/>
          <w:marBottom w:val="0"/>
          <w:divBdr>
            <w:top w:val="none" w:sz="0" w:space="0" w:color="auto"/>
            <w:left w:val="none" w:sz="0" w:space="0" w:color="auto"/>
            <w:bottom w:val="none" w:sz="0" w:space="0" w:color="auto"/>
            <w:right w:val="none" w:sz="0" w:space="0" w:color="auto"/>
          </w:divBdr>
        </w:div>
        <w:div w:id="2029328284">
          <w:marLeft w:val="288"/>
          <w:marRight w:val="0"/>
          <w:marTop w:val="60"/>
          <w:marBottom w:val="0"/>
          <w:divBdr>
            <w:top w:val="none" w:sz="0" w:space="0" w:color="auto"/>
            <w:left w:val="none" w:sz="0" w:space="0" w:color="auto"/>
            <w:bottom w:val="none" w:sz="0" w:space="0" w:color="auto"/>
            <w:right w:val="none" w:sz="0" w:space="0" w:color="auto"/>
          </w:divBdr>
        </w:div>
        <w:div w:id="1331759016">
          <w:marLeft w:val="562"/>
          <w:marRight w:val="0"/>
          <w:marTop w:val="60"/>
          <w:marBottom w:val="0"/>
          <w:divBdr>
            <w:top w:val="none" w:sz="0" w:space="0" w:color="auto"/>
            <w:left w:val="none" w:sz="0" w:space="0" w:color="auto"/>
            <w:bottom w:val="none" w:sz="0" w:space="0" w:color="auto"/>
            <w:right w:val="none" w:sz="0" w:space="0" w:color="auto"/>
          </w:divBdr>
        </w:div>
        <w:div w:id="948512575">
          <w:marLeft w:val="562"/>
          <w:marRight w:val="0"/>
          <w:marTop w:val="60"/>
          <w:marBottom w:val="0"/>
          <w:divBdr>
            <w:top w:val="none" w:sz="0" w:space="0" w:color="auto"/>
            <w:left w:val="none" w:sz="0" w:space="0" w:color="auto"/>
            <w:bottom w:val="none" w:sz="0" w:space="0" w:color="auto"/>
            <w:right w:val="none" w:sz="0" w:space="0" w:color="auto"/>
          </w:divBdr>
        </w:div>
      </w:divsChild>
    </w:div>
    <w:div w:id="1275598958">
      <w:bodyDiv w:val="1"/>
      <w:marLeft w:val="0"/>
      <w:marRight w:val="0"/>
      <w:marTop w:val="0"/>
      <w:marBottom w:val="0"/>
      <w:divBdr>
        <w:top w:val="none" w:sz="0" w:space="0" w:color="auto"/>
        <w:left w:val="none" w:sz="0" w:space="0" w:color="auto"/>
        <w:bottom w:val="none" w:sz="0" w:space="0" w:color="auto"/>
        <w:right w:val="none" w:sz="0" w:space="0" w:color="auto"/>
      </w:divBdr>
    </w:div>
    <w:div w:id="1303273374">
      <w:bodyDiv w:val="1"/>
      <w:marLeft w:val="0"/>
      <w:marRight w:val="0"/>
      <w:marTop w:val="0"/>
      <w:marBottom w:val="0"/>
      <w:divBdr>
        <w:top w:val="none" w:sz="0" w:space="0" w:color="auto"/>
        <w:left w:val="none" w:sz="0" w:space="0" w:color="auto"/>
        <w:bottom w:val="none" w:sz="0" w:space="0" w:color="auto"/>
        <w:right w:val="none" w:sz="0" w:space="0" w:color="auto"/>
      </w:divBdr>
    </w:div>
    <w:div w:id="1450123633">
      <w:bodyDiv w:val="1"/>
      <w:marLeft w:val="0"/>
      <w:marRight w:val="0"/>
      <w:marTop w:val="0"/>
      <w:marBottom w:val="0"/>
      <w:divBdr>
        <w:top w:val="none" w:sz="0" w:space="0" w:color="auto"/>
        <w:left w:val="none" w:sz="0" w:space="0" w:color="auto"/>
        <w:bottom w:val="none" w:sz="0" w:space="0" w:color="auto"/>
        <w:right w:val="none" w:sz="0" w:space="0" w:color="auto"/>
      </w:divBdr>
      <w:divsChild>
        <w:div w:id="1154639102">
          <w:marLeft w:val="144"/>
          <w:marRight w:val="0"/>
          <w:marTop w:val="60"/>
          <w:marBottom w:val="0"/>
          <w:divBdr>
            <w:top w:val="none" w:sz="0" w:space="0" w:color="auto"/>
            <w:left w:val="none" w:sz="0" w:space="0" w:color="auto"/>
            <w:bottom w:val="none" w:sz="0" w:space="0" w:color="auto"/>
            <w:right w:val="none" w:sz="0" w:space="0" w:color="auto"/>
          </w:divBdr>
        </w:div>
        <w:div w:id="317618370">
          <w:marLeft w:val="144"/>
          <w:marRight w:val="0"/>
          <w:marTop w:val="60"/>
          <w:marBottom w:val="0"/>
          <w:divBdr>
            <w:top w:val="none" w:sz="0" w:space="0" w:color="auto"/>
            <w:left w:val="none" w:sz="0" w:space="0" w:color="auto"/>
            <w:bottom w:val="none" w:sz="0" w:space="0" w:color="auto"/>
            <w:right w:val="none" w:sz="0" w:space="0" w:color="auto"/>
          </w:divBdr>
        </w:div>
        <w:div w:id="1479611793">
          <w:marLeft w:val="144"/>
          <w:marRight w:val="0"/>
          <w:marTop w:val="60"/>
          <w:marBottom w:val="0"/>
          <w:divBdr>
            <w:top w:val="none" w:sz="0" w:space="0" w:color="auto"/>
            <w:left w:val="none" w:sz="0" w:space="0" w:color="auto"/>
            <w:bottom w:val="none" w:sz="0" w:space="0" w:color="auto"/>
            <w:right w:val="none" w:sz="0" w:space="0" w:color="auto"/>
          </w:divBdr>
        </w:div>
        <w:div w:id="2079205648">
          <w:marLeft w:val="144"/>
          <w:marRight w:val="0"/>
          <w:marTop w:val="60"/>
          <w:marBottom w:val="0"/>
          <w:divBdr>
            <w:top w:val="none" w:sz="0" w:space="0" w:color="auto"/>
            <w:left w:val="none" w:sz="0" w:space="0" w:color="auto"/>
            <w:bottom w:val="none" w:sz="0" w:space="0" w:color="auto"/>
            <w:right w:val="none" w:sz="0" w:space="0" w:color="auto"/>
          </w:divBdr>
        </w:div>
      </w:divsChild>
    </w:div>
    <w:div w:id="1508518963">
      <w:bodyDiv w:val="1"/>
      <w:marLeft w:val="0"/>
      <w:marRight w:val="0"/>
      <w:marTop w:val="0"/>
      <w:marBottom w:val="0"/>
      <w:divBdr>
        <w:top w:val="none" w:sz="0" w:space="0" w:color="auto"/>
        <w:left w:val="none" w:sz="0" w:space="0" w:color="auto"/>
        <w:bottom w:val="none" w:sz="0" w:space="0" w:color="auto"/>
        <w:right w:val="none" w:sz="0" w:space="0" w:color="auto"/>
      </w:divBdr>
    </w:div>
    <w:div w:id="1518501181">
      <w:bodyDiv w:val="1"/>
      <w:marLeft w:val="0"/>
      <w:marRight w:val="0"/>
      <w:marTop w:val="0"/>
      <w:marBottom w:val="0"/>
      <w:divBdr>
        <w:top w:val="none" w:sz="0" w:space="0" w:color="auto"/>
        <w:left w:val="none" w:sz="0" w:space="0" w:color="auto"/>
        <w:bottom w:val="none" w:sz="0" w:space="0" w:color="auto"/>
        <w:right w:val="none" w:sz="0" w:space="0" w:color="auto"/>
      </w:divBdr>
    </w:div>
    <w:div w:id="1730570819">
      <w:bodyDiv w:val="1"/>
      <w:marLeft w:val="0"/>
      <w:marRight w:val="0"/>
      <w:marTop w:val="0"/>
      <w:marBottom w:val="0"/>
      <w:divBdr>
        <w:top w:val="none" w:sz="0" w:space="0" w:color="auto"/>
        <w:left w:val="none" w:sz="0" w:space="0" w:color="auto"/>
        <w:bottom w:val="none" w:sz="0" w:space="0" w:color="auto"/>
        <w:right w:val="none" w:sz="0" w:space="0" w:color="auto"/>
      </w:divBdr>
    </w:div>
    <w:div w:id="1731076157">
      <w:bodyDiv w:val="1"/>
      <w:marLeft w:val="0"/>
      <w:marRight w:val="0"/>
      <w:marTop w:val="0"/>
      <w:marBottom w:val="0"/>
      <w:divBdr>
        <w:top w:val="none" w:sz="0" w:space="0" w:color="auto"/>
        <w:left w:val="none" w:sz="0" w:space="0" w:color="auto"/>
        <w:bottom w:val="none" w:sz="0" w:space="0" w:color="auto"/>
        <w:right w:val="none" w:sz="0" w:space="0" w:color="auto"/>
      </w:divBdr>
    </w:div>
    <w:div w:id="1786148230">
      <w:bodyDiv w:val="1"/>
      <w:marLeft w:val="0"/>
      <w:marRight w:val="0"/>
      <w:marTop w:val="0"/>
      <w:marBottom w:val="0"/>
      <w:divBdr>
        <w:top w:val="none" w:sz="0" w:space="0" w:color="auto"/>
        <w:left w:val="none" w:sz="0" w:space="0" w:color="auto"/>
        <w:bottom w:val="none" w:sz="0" w:space="0" w:color="auto"/>
        <w:right w:val="none" w:sz="0" w:space="0" w:color="auto"/>
      </w:divBdr>
    </w:div>
    <w:div w:id="1997413041">
      <w:bodyDiv w:val="1"/>
      <w:marLeft w:val="0"/>
      <w:marRight w:val="0"/>
      <w:marTop w:val="0"/>
      <w:marBottom w:val="0"/>
      <w:divBdr>
        <w:top w:val="none" w:sz="0" w:space="0" w:color="auto"/>
        <w:left w:val="none" w:sz="0" w:space="0" w:color="auto"/>
        <w:bottom w:val="none" w:sz="0" w:space="0" w:color="auto"/>
        <w:right w:val="none" w:sz="0" w:space="0" w:color="auto"/>
      </w:divBdr>
    </w:div>
    <w:div w:id="21262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efix.ch"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ortaildespoursuites.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89</Value>
      <Value>88</Value>
      <Value>23</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Économie</TermName>
          <TermId xmlns="http://schemas.microsoft.com/office/infopath/2007/PartnerControls">5b43b51f-42e0-45b4-bf56-3f4a3ab7a590</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des poursuites et faillites</TermName>
          <TermId xmlns="http://schemas.microsoft.com/office/infopath/2007/PartnerControls">78e7d9d1-578e-4b13-a9f6-2b36670a922d</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SEPF</TermName>
          <TermId xmlns="http://schemas.microsoft.com/office/infopath/2007/PartnerControls">caf3587b-b1ec-4117-ad23-9e39a69478d2</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022AF17D5827429B61045B5028D65E" ma:contentTypeVersion="0" ma:contentTypeDescription="Crée un document." ma:contentTypeScope="" ma:versionID="19c31578c1e304acb204dc8df6035867">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0573a49d455dd832b16e8b43048b2d5"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ENTWURF (weitere Bearbeitung Formular auf PC WS) Fortsetzungsbegehren 2016 DE"/>
    <f:field ref="objsubject" par="" edit="true" text=""/>
    <f:field ref="objcreatedby" par="" text="Walter, Sibyll, bj-ws"/>
    <f:field ref="objcreatedat" par="" text="11.04.2016 14:01:06"/>
    <f:field ref="objchangedby" par="" text="Walter, Sibyll, bj-ws"/>
    <f:field ref="objmodifiedat" par="" text="11.04.2016 14:45:12"/>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Fortsetzungsbegehren 2016 DE"/>
    <f:field ref="CHPRECONFIG_1_1001_Objektname" par="" edit="true" text="ENTWURF (weitere Bearbeitung Formular auf PC WS) Fortsetz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4368-BEBA-47C6-BF04-7A28ED87D035}">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terms/"/>
    <ds:schemaRef ds:uri="http://purl.org/dc/elements/1.1/"/>
    <ds:schemaRef ds:uri="http://purl.org/dc/dcmitype/"/>
    <ds:schemaRef ds:uri="7dc7280d-fec9-4c99-9736-8d7ecec3545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1A91427-92DE-4317-A0A0-BF6FA05D4C89}">
  <ds:schemaRefs>
    <ds:schemaRef ds:uri="http://schemas.microsoft.com/sharepoint/v3/contenttype/forms"/>
  </ds:schemaRefs>
</ds:datastoreItem>
</file>

<file path=customXml/itemProps3.xml><?xml version="1.0" encoding="utf-8"?>
<ds:datastoreItem xmlns:ds="http://schemas.openxmlformats.org/officeDocument/2006/customXml" ds:itemID="{A1397CC7-128A-4D48-8820-E16FE139D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F160EDA0-FC73-4681-BFEA-6C6B1C8D8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1585</Words>
  <Characters>8722</Characters>
  <Application>Microsoft Office Word</Application>
  <DocSecurity>4</DocSecurity>
  <Lines>72</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4 Réquisition de continuer la poursuite</vt:lpstr>
      <vt:lpstr/>
    </vt:vector>
  </TitlesOfParts>
  <Company>Bundesverwaltung</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 Réquisition de continuer la poursuite</dc:title>
  <dc:subject/>
  <dc:creator>Sibyll Walter</dc:creator>
  <cp:keywords/>
  <dc:description/>
  <cp:lastModifiedBy>Chételat Thierry</cp:lastModifiedBy>
  <cp:revision>2</cp:revision>
  <cp:lastPrinted>2016-06-08T13:52:00Z</cp:lastPrinted>
  <dcterms:created xsi:type="dcterms:W3CDTF">2025-07-24T09:40:00Z</dcterms:created>
  <dcterms:modified xsi:type="dcterms:W3CDTF">2025-07-24T09:40:00Z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Fortsetzungsbegehren 2016 DE</vt:lpwstr>
  </property>
  <property fmtid="{D5CDD505-2E9C-101B-9397-08002B2CF9AE}" pid="19" name="FSC#EJPDCFG@15.1700:SubfileSubject">
    <vt:lpwstr>Fortsetzungsbegehren 2016 DE</vt:lpwstr>
  </property>
  <property fmtid="{D5CDD505-2E9C-101B-9397-08002B2CF9AE}" pid="20" name="FSC#EJPDCFG@15.1700:SubfileDossierRef">
    <vt:lpwstr>553/2016/00006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COO.2180.109.7.178858</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*COO.2180.109.7.178858*</vt:lpwstr>
  </property>
  <property fmtid="{D5CDD505-2E9C-101B-9397-08002B2CF9AE}" pid="79" name="FSC#COOELAK@1.1001:RefBarCode">
    <vt:lpwstr>*COO.2180.109.8.1094896*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COO.2180.109.7.178858</vt:lpwstr>
  </property>
  <property fmtid="{D5CDD505-2E9C-101B-9397-08002B2CF9AE}" pid="125" name="FSC#FSCFOLIO@1.1001:docpropproject">
    <vt:lpwstr/>
  </property>
  <property fmtid="{D5CDD505-2E9C-101B-9397-08002B2CF9AE}" pid="126" name="ContentTypeId">
    <vt:lpwstr>0x01010048022AF17D5827429B61045B5028D65E</vt:lpwstr>
  </property>
  <property fmtid="{D5CDD505-2E9C-101B-9397-08002B2CF9AE}" pid="127" name="Entite">
    <vt:lpwstr>89;#Service des poursuites et faillites|78e7d9d1-578e-4b13-a9f6-2b36670a922d</vt:lpwstr>
  </property>
  <property fmtid="{D5CDD505-2E9C-101B-9397-08002B2CF9AE}" pid="128" name="Type du document">
    <vt:lpwstr/>
  </property>
  <property fmtid="{D5CDD505-2E9C-101B-9397-08002B2CF9AE}" pid="129" name="Theme">
    <vt:lpwstr>23;#Économie|5b43b51f-42e0-45b4-bf56-3f4a3ab7a590</vt:lpwstr>
  </property>
  <property fmtid="{D5CDD505-2E9C-101B-9397-08002B2CF9AE}" pid="130" name="Acronyme">
    <vt:lpwstr>88;#SEPF|caf3587b-b1ec-4117-ad23-9e39a69478d2</vt:lpwstr>
  </property>
  <property fmtid="{D5CDD505-2E9C-101B-9397-08002B2CF9AE}" pid="131" name="Departement">
    <vt:lpwstr/>
  </property>
</Properties>
</file>